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0F2E" w14:textId="77777777" w:rsidR="00B4349D" w:rsidRDefault="00FE6C5C" w:rsidP="00FE6C5C">
      <w:pPr>
        <w:rPr>
          <w:rFonts w:cs="Arial"/>
          <w:b/>
          <w:szCs w:val="22"/>
        </w:rPr>
      </w:pPr>
      <w:r>
        <w:rPr>
          <w:rFonts w:cs="Arial"/>
          <w:b/>
          <w:noProof/>
          <w:szCs w:val="22"/>
          <w:lang w:eastAsia="en-GB"/>
        </w:rPr>
        <w:drawing>
          <wp:inline distT="0" distB="0" distL="0" distR="0" wp14:anchorId="0BBB16F1" wp14:editId="236BC3B7">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195708C2" w14:textId="316359C3" w:rsidR="00866515" w:rsidRPr="00FE6C5C" w:rsidRDefault="00FE6C5C" w:rsidP="00866515">
      <w:pPr>
        <w:jc w:val="center"/>
        <w:rPr>
          <w:rFonts w:cs="Arial"/>
          <w:b/>
          <w:sz w:val="24"/>
        </w:rPr>
      </w:pPr>
      <w:r w:rsidRPr="00FE6C5C">
        <w:rPr>
          <w:rFonts w:cs="Arial"/>
          <w:b/>
          <w:sz w:val="24"/>
        </w:rPr>
        <w:t>Job Description</w:t>
      </w:r>
    </w:p>
    <w:p w14:paraId="2681A3D4" w14:textId="77777777" w:rsidR="00FE6C5C" w:rsidRPr="005C58D2" w:rsidRDefault="00FE6C5C" w:rsidP="00FE6C5C">
      <w:pPr>
        <w:rPr>
          <w:rFonts w:cs="Arial"/>
          <w:b/>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6765"/>
      </w:tblGrid>
      <w:tr w:rsidR="009B61A7" w:rsidRPr="00ED6E98" w14:paraId="5D3D9942" w14:textId="77777777" w:rsidTr="00866515">
        <w:tc>
          <w:tcPr>
            <w:tcW w:w="2206" w:type="dxa"/>
          </w:tcPr>
          <w:p w14:paraId="76BDD1A5" w14:textId="77777777" w:rsidR="009B61A7" w:rsidRPr="00ED6E98" w:rsidRDefault="009B61A7" w:rsidP="00CA2A56">
            <w:pPr>
              <w:rPr>
                <w:rFonts w:cs="Arial"/>
                <w:b/>
                <w:bCs/>
                <w:szCs w:val="22"/>
              </w:rPr>
            </w:pPr>
            <w:r w:rsidRPr="00ED6E98">
              <w:rPr>
                <w:rFonts w:cs="Arial"/>
                <w:b/>
                <w:bCs/>
                <w:szCs w:val="22"/>
              </w:rPr>
              <w:t>Job title:</w:t>
            </w:r>
          </w:p>
        </w:tc>
        <w:tc>
          <w:tcPr>
            <w:tcW w:w="6866" w:type="dxa"/>
          </w:tcPr>
          <w:p w14:paraId="6B209D40" w14:textId="7AAE1F93" w:rsidR="009B61A7" w:rsidRPr="00ED6E98" w:rsidRDefault="009B61A7" w:rsidP="00CA2A56">
            <w:pPr>
              <w:rPr>
                <w:rFonts w:cs="Arial"/>
                <w:szCs w:val="22"/>
              </w:rPr>
            </w:pPr>
            <w:r w:rsidRPr="00ED6E98">
              <w:rPr>
                <w:rFonts w:cs="Arial"/>
                <w:szCs w:val="22"/>
              </w:rPr>
              <w:t xml:space="preserve">Climate Action </w:t>
            </w:r>
            <w:r>
              <w:rPr>
                <w:rFonts w:cs="Arial"/>
                <w:szCs w:val="22"/>
              </w:rPr>
              <w:t xml:space="preserve">Behaviour Change </w:t>
            </w:r>
            <w:r w:rsidR="001232C6">
              <w:rPr>
                <w:rFonts w:cs="Arial"/>
                <w:szCs w:val="22"/>
              </w:rPr>
              <w:t>Specialist</w:t>
            </w:r>
          </w:p>
        </w:tc>
      </w:tr>
      <w:tr w:rsidR="009B61A7" w:rsidRPr="00ED6E98" w14:paraId="461827A7" w14:textId="77777777" w:rsidTr="00866515">
        <w:tc>
          <w:tcPr>
            <w:tcW w:w="2206" w:type="dxa"/>
          </w:tcPr>
          <w:p w14:paraId="3AAE862E" w14:textId="77777777" w:rsidR="009B61A7" w:rsidRPr="00ED6E98" w:rsidRDefault="009B61A7" w:rsidP="00CA2A56">
            <w:pPr>
              <w:rPr>
                <w:rFonts w:cs="Arial"/>
                <w:b/>
                <w:bCs/>
                <w:szCs w:val="22"/>
              </w:rPr>
            </w:pPr>
            <w:r w:rsidRPr="00ED6E98">
              <w:rPr>
                <w:rFonts w:cs="Arial"/>
                <w:b/>
                <w:bCs/>
                <w:szCs w:val="22"/>
              </w:rPr>
              <w:t>Department/School:</w:t>
            </w:r>
          </w:p>
        </w:tc>
        <w:tc>
          <w:tcPr>
            <w:tcW w:w="6866" w:type="dxa"/>
          </w:tcPr>
          <w:p w14:paraId="545E70BF" w14:textId="77777777" w:rsidR="009B61A7" w:rsidRPr="00ED6E98" w:rsidRDefault="009B61A7" w:rsidP="00CA2A56">
            <w:pPr>
              <w:rPr>
                <w:rFonts w:cs="Arial"/>
                <w:szCs w:val="22"/>
              </w:rPr>
            </w:pPr>
            <w:r w:rsidRPr="00ED6E98">
              <w:rPr>
                <w:rFonts w:cs="Arial"/>
                <w:szCs w:val="22"/>
              </w:rPr>
              <w:t>Vice-Chancellor’s Office</w:t>
            </w:r>
          </w:p>
        </w:tc>
      </w:tr>
      <w:tr w:rsidR="009B61A7" w:rsidRPr="00ED6E98" w14:paraId="0266C57B" w14:textId="77777777" w:rsidTr="00866515">
        <w:tc>
          <w:tcPr>
            <w:tcW w:w="2206" w:type="dxa"/>
          </w:tcPr>
          <w:p w14:paraId="27B60A76" w14:textId="77777777" w:rsidR="009B61A7" w:rsidRPr="00ED6E98" w:rsidRDefault="009B61A7" w:rsidP="00CA2A56">
            <w:pPr>
              <w:rPr>
                <w:rFonts w:cs="Arial"/>
                <w:b/>
                <w:bCs/>
                <w:szCs w:val="22"/>
              </w:rPr>
            </w:pPr>
            <w:r w:rsidRPr="00ED6E98">
              <w:rPr>
                <w:rFonts w:cs="Arial"/>
                <w:b/>
                <w:bCs/>
                <w:szCs w:val="22"/>
              </w:rPr>
              <w:t>Reports to:</w:t>
            </w:r>
          </w:p>
        </w:tc>
        <w:tc>
          <w:tcPr>
            <w:tcW w:w="6866" w:type="dxa"/>
          </w:tcPr>
          <w:p w14:paraId="0DBC0DB6" w14:textId="490E54C5" w:rsidR="009B61A7" w:rsidRPr="00ED6E98" w:rsidRDefault="009B61A7" w:rsidP="00CA2A56">
            <w:pPr>
              <w:rPr>
                <w:rFonts w:cs="Arial"/>
                <w:szCs w:val="22"/>
              </w:rPr>
            </w:pPr>
            <w:r w:rsidRPr="00ED6E98">
              <w:rPr>
                <w:rFonts w:cs="Arial"/>
                <w:szCs w:val="22"/>
              </w:rPr>
              <w:t>C</w:t>
            </w:r>
            <w:r w:rsidR="00BF445D">
              <w:rPr>
                <w:rFonts w:cs="Arial"/>
                <w:szCs w:val="22"/>
              </w:rPr>
              <w:t>limate Action</w:t>
            </w:r>
            <w:r w:rsidRPr="00ED6E98">
              <w:rPr>
                <w:rFonts w:cs="Arial"/>
                <w:szCs w:val="22"/>
              </w:rPr>
              <w:t xml:space="preserve"> </w:t>
            </w:r>
            <w:r>
              <w:rPr>
                <w:rFonts w:cs="Arial"/>
                <w:szCs w:val="22"/>
              </w:rPr>
              <w:t>Project Lead</w:t>
            </w:r>
          </w:p>
        </w:tc>
      </w:tr>
      <w:tr w:rsidR="009B61A7" w:rsidRPr="00ED6E98" w14:paraId="301C82AC" w14:textId="77777777" w:rsidTr="00866515">
        <w:tc>
          <w:tcPr>
            <w:tcW w:w="2206" w:type="dxa"/>
          </w:tcPr>
          <w:p w14:paraId="3BB2A24D" w14:textId="77777777" w:rsidR="009B61A7" w:rsidRPr="00ED6E98" w:rsidRDefault="009B61A7" w:rsidP="00CA2A56">
            <w:pPr>
              <w:rPr>
                <w:rFonts w:cs="Arial"/>
                <w:b/>
                <w:bCs/>
                <w:szCs w:val="22"/>
              </w:rPr>
            </w:pPr>
            <w:r w:rsidRPr="00ED6E98">
              <w:rPr>
                <w:rFonts w:cs="Arial"/>
                <w:b/>
                <w:bCs/>
                <w:szCs w:val="22"/>
              </w:rPr>
              <w:t>Grade:</w:t>
            </w:r>
          </w:p>
        </w:tc>
        <w:tc>
          <w:tcPr>
            <w:tcW w:w="6866" w:type="dxa"/>
          </w:tcPr>
          <w:p w14:paraId="4F093AAB" w14:textId="1C5F8F38" w:rsidR="009B61A7" w:rsidRPr="00ED6E98" w:rsidRDefault="009B61A7" w:rsidP="00CA2A56">
            <w:pPr>
              <w:rPr>
                <w:rFonts w:cs="Arial"/>
                <w:szCs w:val="22"/>
              </w:rPr>
            </w:pPr>
            <w:r w:rsidRPr="00ED6E98">
              <w:rPr>
                <w:rFonts w:cs="Arial"/>
                <w:szCs w:val="22"/>
              </w:rPr>
              <w:t xml:space="preserve">Grade </w:t>
            </w:r>
            <w:r>
              <w:rPr>
                <w:rFonts w:cs="Arial"/>
                <w:szCs w:val="22"/>
              </w:rPr>
              <w:t>7</w:t>
            </w:r>
          </w:p>
        </w:tc>
      </w:tr>
      <w:tr w:rsidR="009B61A7" w:rsidRPr="00ED6E98" w14:paraId="5EDF4E43" w14:textId="77777777" w:rsidTr="00866515">
        <w:tc>
          <w:tcPr>
            <w:tcW w:w="2206" w:type="dxa"/>
          </w:tcPr>
          <w:p w14:paraId="50CDBE13" w14:textId="77777777" w:rsidR="009B61A7" w:rsidRPr="00ED6E98" w:rsidRDefault="009B61A7" w:rsidP="00CA2A56">
            <w:pPr>
              <w:rPr>
                <w:rFonts w:cs="Arial"/>
                <w:b/>
                <w:bCs/>
                <w:szCs w:val="22"/>
              </w:rPr>
            </w:pPr>
            <w:r w:rsidRPr="00ED6E98">
              <w:rPr>
                <w:rFonts w:cs="Arial"/>
                <w:b/>
                <w:bCs/>
                <w:szCs w:val="22"/>
              </w:rPr>
              <w:t>Direct Reports:</w:t>
            </w:r>
            <w:r w:rsidRPr="00ED6E98">
              <w:rPr>
                <w:rFonts w:cs="Arial"/>
                <w:b/>
                <w:bCs/>
                <w:color w:val="231F20"/>
                <w:szCs w:val="22"/>
                <w:lang w:eastAsia="en-GB"/>
              </w:rPr>
              <w:t xml:space="preserve">    </w:t>
            </w:r>
          </w:p>
        </w:tc>
        <w:tc>
          <w:tcPr>
            <w:tcW w:w="6866" w:type="dxa"/>
          </w:tcPr>
          <w:p w14:paraId="0001C496" w14:textId="2A42C346" w:rsidR="009B61A7" w:rsidRPr="00ED6E98" w:rsidRDefault="009B61A7" w:rsidP="00CA2A56">
            <w:pPr>
              <w:rPr>
                <w:rFonts w:cs="Arial"/>
                <w:bCs/>
                <w:szCs w:val="22"/>
              </w:rPr>
            </w:pPr>
            <w:r>
              <w:rPr>
                <w:rFonts w:cs="Arial"/>
                <w:bCs/>
                <w:szCs w:val="22"/>
              </w:rPr>
              <w:t>5 part-time student Green Champions</w:t>
            </w:r>
          </w:p>
        </w:tc>
      </w:tr>
      <w:tr w:rsidR="009B61A7" w:rsidRPr="00ED6E98" w14:paraId="33294831" w14:textId="77777777" w:rsidTr="00866515">
        <w:tc>
          <w:tcPr>
            <w:tcW w:w="2206" w:type="dxa"/>
          </w:tcPr>
          <w:p w14:paraId="37CA3AC8" w14:textId="77777777" w:rsidR="009B61A7" w:rsidRPr="00ED6E98" w:rsidRDefault="009B61A7" w:rsidP="00CA2A56">
            <w:pPr>
              <w:rPr>
                <w:rFonts w:cs="Arial"/>
                <w:b/>
                <w:bCs/>
                <w:szCs w:val="22"/>
              </w:rPr>
            </w:pPr>
            <w:r w:rsidRPr="00ED6E98">
              <w:rPr>
                <w:rFonts w:cs="Arial"/>
                <w:b/>
                <w:bCs/>
                <w:szCs w:val="22"/>
              </w:rPr>
              <w:t>Hours:</w:t>
            </w:r>
          </w:p>
        </w:tc>
        <w:tc>
          <w:tcPr>
            <w:tcW w:w="6866" w:type="dxa"/>
          </w:tcPr>
          <w:p w14:paraId="643DD535" w14:textId="77777777" w:rsidR="009B61A7" w:rsidRPr="00ED6E98" w:rsidRDefault="009B61A7" w:rsidP="00CA2A56">
            <w:pPr>
              <w:rPr>
                <w:rFonts w:cs="Arial"/>
                <w:szCs w:val="22"/>
              </w:rPr>
            </w:pPr>
            <w:r>
              <w:rPr>
                <w:rFonts w:cs="Arial"/>
                <w:szCs w:val="22"/>
              </w:rPr>
              <w:t>Full time role</w:t>
            </w:r>
          </w:p>
        </w:tc>
      </w:tr>
      <w:tr w:rsidR="009B61A7" w:rsidRPr="00ED6E98" w14:paraId="4CFF541B" w14:textId="77777777" w:rsidTr="00866515">
        <w:tc>
          <w:tcPr>
            <w:tcW w:w="2206" w:type="dxa"/>
          </w:tcPr>
          <w:p w14:paraId="51C355E5" w14:textId="77777777" w:rsidR="009B61A7" w:rsidRPr="00ED6E98" w:rsidRDefault="009B61A7" w:rsidP="00CA2A56">
            <w:pPr>
              <w:rPr>
                <w:rFonts w:cs="Arial"/>
                <w:b/>
                <w:bCs/>
                <w:szCs w:val="22"/>
              </w:rPr>
            </w:pPr>
            <w:r w:rsidRPr="00ED6E98">
              <w:rPr>
                <w:rFonts w:cs="Arial"/>
                <w:b/>
                <w:bCs/>
                <w:szCs w:val="22"/>
              </w:rPr>
              <w:t>Committees:</w:t>
            </w:r>
          </w:p>
        </w:tc>
        <w:tc>
          <w:tcPr>
            <w:tcW w:w="6866" w:type="dxa"/>
          </w:tcPr>
          <w:p w14:paraId="4DC300B7" w14:textId="77777777" w:rsidR="009B61A7" w:rsidRPr="00ED6E98" w:rsidRDefault="009B61A7" w:rsidP="00CA2A56">
            <w:pPr>
              <w:rPr>
                <w:rFonts w:cs="Arial"/>
                <w:szCs w:val="22"/>
              </w:rPr>
            </w:pPr>
            <w:r>
              <w:rPr>
                <w:rFonts w:cs="Arial"/>
                <w:szCs w:val="22"/>
              </w:rPr>
              <w:t>N/A</w:t>
            </w:r>
          </w:p>
        </w:tc>
      </w:tr>
      <w:tr w:rsidR="009B61A7" w:rsidRPr="00ED6E98" w14:paraId="72895095" w14:textId="77777777" w:rsidTr="00866515">
        <w:tc>
          <w:tcPr>
            <w:tcW w:w="2206" w:type="dxa"/>
          </w:tcPr>
          <w:p w14:paraId="7A4A71A9" w14:textId="77777777" w:rsidR="009B61A7" w:rsidRPr="00ED6E98" w:rsidRDefault="009B61A7" w:rsidP="00CA2A56">
            <w:pPr>
              <w:rPr>
                <w:rFonts w:cs="Arial"/>
                <w:b/>
                <w:bCs/>
                <w:szCs w:val="22"/>
              </w:rPr>
            </w:pPr>
            <w:r w:rsidRPr="00ED6E98">
              <w:rPr>
                <w:rFonts w:cs="Arial"/>
                <w:b/>
                <w:bCs/>
                <w:szCs w:val="22"/>
              </w:rPr>
              <w:t>Location:</w:t>
            </w:r>
          </w:p>
        </w:tc>
        <w:tc>
          <w:tcPr>
            <w:tcW w:w="6866" w:type="dxa"/>
          </w:tcPr>
          <w:p w14:paraId="14F76924" w14:textId="77777777" w:rsidR="009B61A7" w:rsidRPr="00ED6E98" w:rsidRDefault="009B61A7" w:rsidP="00CA2A56">
            <w:pPr>
              <w:rPr>
                <w:rFonts w:cs="Arial"/>
                <w:szCs w:val="22"/>
              </w:rPr>
            </w:pPr>
            <w:r w:rsidRPr="00ED6E98">
              <w:rPr>
                <w:rFonts w:cs="Arial"/>
                <w:szCs w:val="22"/>
              </w:rPr>
              <w:t>University of Bath Campuses and sites as required.</w:t>
            </w:r>
          </w:p>
        </w:tc>
      </w:tr>
    </w:tbl>
    <w:p w14:paraId="18E56169" w14:textId="77777777" w:rsidR="009B61A7" w:rsidRPr="009B3FED" w:rsidRDefault="009B61A7" w:rsidP="009B61A7">
      <w:pPr>
        <w:rPr>
          <w:rFonts w:cs="Arial"/>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B61A7" w:rsidRPr="00ED6E98" w14:paraId="74B3F2E0" w14:textId="77777777" w:rsidTr="00866515">
        <w:tc>
          <w:tcPr>
            <w:tcW w:w="9072" w:type="dxa"/>
          </w:tcPr>
          <w:p w14:paraId="32D6C798" w14:textId="77777777" w:rsidR="009B61A7" w:rsidRPr="00ED6E98" w:rsidRDefault="009B61A7" w:rsidP="00CA2A56">
            <w:pPr>
              <w:rPr>
                <w:rFonts w:cs="Arial"/>
                <w:szCs w:val="22"/>
              </w:rPr>
            </w:pPr>
            <w:r w:rsidRPr="00ED6E98">
              <w:rPr>
                <w:rFonts w:cs="Arial"/>
                <w:b/>
                <w:bCs/>
                <w:szCs w:val="22"/>
              </w:rPr>
              <w:t>Job purpose</w:t>
            </w:r>
          </w:p>
        </w:tc>
      </w:tr>
      <w:tr w:rsidR="009B61A7" w:rsidRPr="00ED6E98" w14:paraId="28B0519E" w14:textId="77777777" w:rsidTr="00866515">
        <w:tc>
          <w:tcPr>
            <w:tcW w:w="9072" w:type="dxa"/>
            <w:vAlign w:val="bottom"/>
          </w:tcPr>
          <w:p w14:paraId="3A59435B" w14:textId="77777777" w:rsidR="00866515" w:rsidRDefault="00866515" w:rsidP="00863FF3">
            <w:pPr>
              <w:pStyle w:val="Header"/>
              <w:rPr>
                <w:rFonts w:cs="Arial"/>
                <w:color w:val="000000" w:themeColor="text1"/>
                <w:szCs w:val="22"/>
              </w:rPr>
            </w:pPr>
          </w:p>
          <w:p w14:paraId="5F429EDC" w14:textId="4B7749DB" w:rsidR="00FF1521" w:rsidRDefault="0015086F" w:rsidP="00863FF3">
            <w:pPr>
              <w:pStyle w:val="Header"/>
              <w:rPr>
                <w:rFonts w:cs="Arial"/>
                <w:color w:val="000000" w:themeColor="text1"/>
                <w:szCs w:val="22"/>
              </w:rPr>
            </w:pPr>
            <w:r>
              <w:rPr>
                <w:rFonts w:cs="Arial"/>
                <w:color w:val="000000" w:themeColor="text1"/>
                <w:szCs w:val="22"/>
              </w:rPr>
              <w:t xml:space="preserve">The CA Behaviour Change </w:t>
            </w:r>
            <w:r w:rsidR="001232C6">
              <w:rPr>
                <w:rFonts w:cs="Arial"/>
                <w:color w:val="000000" w:themeColor="text1"/>
                <w:szCs w:val="22"/>
              </w:rPr>
              <w:t>Specialist</w:t>
            </w:r>
            <w:r>
              <w:rPr>
                <w:rFonts w:cs="Arial"/>
                <w:color w:val="000000" w:themeColor="text1"/>
                <w:szCs w:val="22"/>
              </w:rPr>
              <w:t xml:space="preserve"> will be part of a small C</w:t>
            </w:r>
            <w:r w:rsidR="00BF445D">
              <w:rPr>
                <w:rFonts w:cs="Arial"/>
                <w:color w:val="000000" w:themeColor="text1"/>
                <w:szCs w:val="22"/>
              </w:rPr>
              <w:t>limate Action</w:t>
            </w:r>
            <w:r>
              <w:rPr>
                <w:rFonts w:cs="Arial"/>
                <w:color w:val="000000" w:themeColor="text1"/>
                <w:szCs w:val="22"/>
              </w:rPr>
              <w:t xml:space="preserve"> team working to facilitate implementation of the Climate Action Framework</w:t>
            </w:r>
            <w:r w:rsidR="00863FF3">
              <w:rPr>
                <w:rFonts w:cs="Arial"/>
                <w:color w:val="000000" w:themeColor="text1"/>
                <w:szCs w:val="22"/>
              </w:rPr>
              <w:t xml:space="preserve">. </w:t>
            </w:r>
          </w:p>
          <w:p w14:paraId="2372C965" w14:textId="77777777" w:rsidR="00FF1521" w:rsidRDefault="00FF1521" w:rsidP="00863FF3">
            <w:pPr>
              <w:pStyle w:val="Header"/>
              <w:rPr>
                <w:rFonts w:cs="Arial"/>
                <w:color w:val="000000" w:themeColor="text1"/>
                <w:szCs w:val="22"/>
              </w:rPr>
            </w:pPr>
          </w:p>
          <w:p w14:paraId="4DF331B5" w14:textId="03614767" w:rsidR="00863FF3" w:rsidRPr="003839CB" w:rsidRDefault="00863FF3" w:rsidP="00863FF3">
            <w:pPr>
              <w:pStyle w:val="Header"/>
              <w:rPr>
                <w:rFonts w:cs="Arial"/>
                <w:color w:val="000000" w:themeColor="text1"/>
                <w:szCs w:val="22"/>
              </w:rPr>
            </w:pPr>
            <w:r>
              <w:rPr>
                <w:rFonts w:cs="Arial"/>
                <w:color w:val="000000" w:themeColor="text1"/>
                <w:szCs w:val="22"/>
              </w:rPr>
              <w:t>The</w:t>
            </w:r>
            <w:r w:rsidR="003839CB">
              <w:rPr>
                <w:rFonts w:cs="Arial"/>
                <w:color w:val="000000" w:themeColor="text1"/>
                <w:szCs w:val="22"/>
              </w:rPr>
              <w:t xml:space="preserve"> post-holder</w:t>
            </w:r>
            <w:r>
              <w:rPr>
                <w:rFonts w:cs="Arial"/>
                <w:color w:val="000000" w:themeColor="text1"/>
                <w:szCs w:val="22"/>
              </w:rPr>
              <w:t xml:space="preserve"> will take the key role in developing and delivering a </w:t>
            </w:r>
            <w:r w:rsidR="004A162E">
              <w:rPr>
                <w:rFonts w:cs="Arial"/>
                <w:color w:val="000000" w:themeColor="text1"/>
                <w:szCs w:val="22"/>
              </w:rPr>
              <w:t xml:space="preserve">University-wide </w:t>
            </w:r>
            <w:r>
              <w:rPr>
                <w:rFonts w:cs="Arial"/>
                <w:color w:val="000000" w:themeColor="text1"/>
                <w:szCs w:val="22"/>
              </w:rPr>
              <w:t>behaviour change program</w:t>
            </w:r>
            <w:r w:rsidR="004A162E">
              <w:rPr>
                <w:rFonts w:cs="Arial"/>
                <w:color w:val="000000" w:themeColor="text1"/>
                <w:szCs w:val="22"/>
              </w:rPr>
              <w:t xml:space="preserve">me to reduce energy use and support transition to a low </w:t>
            </w:r>
            <w:r w:rsidR="003839CB">
              <w:rPr>
                <w:rFonts w:cs="Arial"/>
                <w:color w:val="000000" w:themeColor="text1"/>
                <w:szCs w:val="22"/>
              </w:rPr>
              <w:t xml:space="preserve">carbon </w:t>
            </w:r>
            <w:r w:rsidR="004A162E">
              <w:rPr>
                <w:rFonts w:cs="Arial"/>
                <w:color w:val="000000" w:themeColor="text1"/>
                <w:szCs w:val="22"/>
              </w:rPr>
              <w:t>community. This includes</w:t>
            </w:r>
            <w:r>
              <w:rPr>
                <w:rFonts w:cs="Arial"/>
                <w:color w:val="000000" w:themeColor="text1"/>
                <w:szCs w:val="22"/>
              </w:rPr>
              <w:t xml:space="preserve"> </w:t>
            </w:r>
            <w:r w:rsidR="004A162E">
              <w:rPr>
                <w:rFonts w:cs="Arial"/>
                <w:color w:val="000000" w:themeColor="text1"/>
                <w:szCs w:val="22"/>
              </w:rPr>
              <w:t xml:space="preserve">both </w:t>
            </w:r>
            <w:r>
              <w:rPr>
                <w:rFonts w:cs="Arial"/>
                <w:color w:val="000000" w:themeColor="text1"/>
                <w:szCs w:val="22"/>
              </w:rPr>
              <w:t xml:space="preserve">staff carbon literacy </w:t>
            </w:r>
            <w:r w:rsidRPr="003A74BC">
              <w:rPr>
                <w:rFonts w:cs="Arial"/>
              </w:rPr>
              <w:t xml:space="preserve">and </w:t>
            </w:r>
            <w:r>
              <w:rPr>
                <w:rFonts w:cs="Arial"/>
              </w:rPr>
              <w:t xml:space="preserve">university wide behaviour change interventions, </w:t>
            </w:r>
            <w:r w:rsidR="003839CB">
              <w:rPr>
                <w:rFonts w:cs="Arial"/>
              </w:rPr>
              <w:t xml:space="preserve">focusing on the </w:t>
            </w:r>
            <w:r w:rsidR="003839CB">
              <w:rPr>
                <w:rFonts w:cs="Arial"/>
                <w:color w:val="000000" w:themeColor="text1"/>
                <w:szCs w:val="22"/>
              </w:rPr>
              <w:t xml:space="preserve">behavioural aspects of energy use, and </w:t>
            </w:r>
            <w:r>
              <w:rPr>
                <w:rFonts w:cs="Arial"/>
              </w:rPr>
              <w:t xml:space="preserve">building on proven programmes (e.g. </w:t>
            </w:r>
            <w:r w:rsidR="003839CB">
              <w:rPr>
                <w:rFonts w:cs="Arial"/>
              </w:rPr>
              <w:t>Carbon Literac</w:t>
            </w:r>
            <w:r w:rsidR="00BB6A37">
              <w:rPr>
                <w:rFonts w:cs="Arial"/>
              </w:rPr>
              <w:t>y</w:t>
            </w:r>
            <w:r w:rsidR="003839CB">
              <w:rPr>
                <w:rFonts w:cs="Arial"/>
              </w:rPr>
              <w:t xml:space="preserve"> Project, </w:t>
            </w:r>
            <w:r>
              <w:rPr>
                <w:rFonts w:cs="Arial"/>
              </w:rPr>
              <w:t>Green Impact, S-Lab framework).</w:t>
            </w:r>
            <w:r w:rsidR="00FF1521">
              <w:rPr>
                <w:rFonts w:cs="Arial"/>
              </w:rPr>
              <w:t xml:space="preserve"> </w:t>
            </w:r>
          </w:p>
          <w:p w14:paraId="640BD132" w14:textId="346560E1" w:rsidR="009B61A7" w:rsidRDefault="009B61A7" w:rsidP="009B61A7">
            <w:pPr>
              <w:pStyle w:val="Header"/>
              <w:rPr>
                <w:rFonts w:cs="Arial"/>
                <w:color w:val="000000" w:themeColor="text1"/>
                <w:szCs w:val="22"/>
              </w:rPr>
            </w:pPr>
          </w:p>
          <w:p w14:paraId="1447814D" w14:textId="77777777" w:rsidR="00FF1521" w:rsidRDefault="00863FF3" w:rsidP="00FF1521">
            <w:pPr>
              <w:pStyle w:val="Header"/>
              <w:rPr>
                <w:rFonts w:cs="Arial"/>
                <w:color w:val="000000" w:themeColor="text1"/>
                <w:szCs w:val="22"/>
              </w:rPr>
            </w:pPr>
            <w:r>
              <w:rPr>
                <w:rFonts w:cs="Arial"/>
                <w:color w:val="000000" w:themeColor="text1"/>
                <w:szCs w:val="22"/>
              </w:rPr>
              <w:t xml:space="preserve">As this is a new role, the post-holder will need to shape the project plan, </w:t>
            </w:r>
            <w:r w:rsidR="003839CB">
              <w:rPr>
                <w:rFonts w:cs="Arial"/>
                <w:color w:val="000000" w:themeColor="text1"/>
                <w:szCs w:val="22"/>
              </w:rPr>
              <w:t>prioritising areas of focus and</w:t>
            </w:r>
            <w:r>
              <w:rPr>
                <w:rFonts w:cs="Arial"/>
                <w:color w:val="000000" w:themeColor="text1"/>
                <w:szCs w:val="22"/>
              </w:rPr>
              <w:t xml:space="preserve"> develop measures to track and demonstrate progress</w:t>
            </w:r>
            <w:r w:rsidR="00BF445D">
              <w:rPr>
                <w:rFonts w:cs="Arial"/>
                <w:color w:val="000000" w:themeColor="text1"/>
                <w:szCs w:val="22"/>
              </w:rPr>
              <w:t>.</w:t>
            </w:r>
          </w:p>
          <w:p w14:paraId="5803E68B" w14:textId="0D79CA03" w:rsidR="00866515" w:rsidRPr="00A77A43" w:rsidRDefault="00866515" w:rsidP="00FF1521">
            <w:pPr>
              <w:pStyle w:val="Header"/>
              <w:rPr>
                <w:rFonts w:cs="Arial"/>
                <w:color w:val="000000" w:themeColor="text1"/>
                <w:szCs w:val="22"/>
              </w:rPr>
            </w:pPr>
          </w:p>
        </w:tc>
      </w:tr>
    </w:tbl>
    <w:p w14:paraId="0BD1DEBC" w14:textId="77777777" w:rsidR="00FE6C5C" w:rsidRPr="009B3FED" w:rsidRDefault="00FE6C5C" w:rsidP="00FE6C5C">
      <w:pPr>
        <w:rPr>
          <w:rFonts w:cs="Arial"/>
          <w:szCs w:val="22"/>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76"/>
        <w:gridCol w:w="8596"/>
      </w:tblGrid>
      <w:tr w:rsidR="00FE6C5C" w:rsidRPr="003A2D9C" w14:paraId="302FD155" w14:textId="77777777" w:rsidTr="00866515">
        <w:trPr>
          <w:tblHeader/>
        </w:trPr>
        <w:tc>
          <w:tcPr>
            <w:tcW w:w="9072" w:type="dxa"/>
            <w:gridSpan w:val="2"/>
            <w:shd w:val="clear" w:color="auto" w:fill="DAEEF3" w:themeFill="accent5" w:themeFillTint="33"/>
          </w:tcPr>
          <w:p w14:paraId="635ADF27" w14:textId="60AE9C52" w:rsidR="00601C3D" w:rsidRPr="003A2D9C" w:rsidRDefault="00FE6C5C" w:rsidP="00866515">
            <w:pPr>
              <w:rPr>
                <w:rFonts w:cs="Arial"/>
                <w:b/>
                <w:szCs w:val="22"/>
              </w:rPr>
            </w:pPr>
            <w:r w:rsidRPr="003A2D9C">
              <w:rPr>
                <w:rFonts w:cs="Arial"/>
                <w:b/>
                <w:szCs w:val="22"/>
              </w:rPr>
              <w:t xml:space="preserve">Main duties and responsibilities </w:t>
            </w:r>
          </w:p>
        </w:tc>
      </w:tr>
      <w:tr w:rsidR="00FE6C5C" w:rsidRPr="003A2D9C" w14:paraId="111D685F" w14:textId="77777777" w:rsidTr="00866515">
        <w:tc>
          <w:tcPr>
            <w:tcW w:w="476" w:type="dxa"/>
            <w:tcBorders>
              <w:top w:val="single" w:sz="4" w:space="0" w:color="D9D9D9"/>
              <w:bottom w:val="single" w:sz="4" w:space="0" w:color="D9D9D9"/>
            </w:tcBorders>
          </w:tcPr>
          <w:p w14:paraId="644B5340" w14:textId="46FBD607" w:rsidR="00FE6C5C" w:rsidRPr="003A2D9C" w:rsidRDefault="003A2D9C" w:rsidP="00E60A47">
            <w:pPr>
              <w:rPr>
                <w:rFonts w:cs="Arial"/>
                <w:b/>
                <w:szCs w:val="22"/>
              </w:rPr>
            </w:pPr>
            <w:r>
              <w:rPr>
                <w:rFonts w:cs="Arial"/>
                <w:b/>
                <w:szCs w:val="22"/>
              </w:rPr>
              <w:t>1</w:t>
            </w:r>
          </w:p>
        </w:tc>
        <w:tc>
          <w:tcPr>
            <w:tcW w:w="8596" w:type="dxa"/>
            <w:tcBorders>
              <w:top w:val="single" w:sz="4" w:space="0" w:color="D9D9D9"/>
              <w:bottom w:val="single" w:sz="4" w:space="0" w:color="D9D9D9"/>
            </w:tcBorders>
          </w:tcPr>
          <w:p w14:paraId="38C5A37B" w14:textId="2F95C38F" w:rsidR="00FE6C5C" w:rsidRPr="003A2D9C" w:rsidRDefault="003A2D9C" w:rsidP="00A457C7">
            <w:pPr>
              <w:pStyle w:val="TableStyleproposalandoutcome"/>
              <w:ind w:left="0"/>
              <w:rPr>
                <w:rFonts w:cs="Arial"/>
                <w:sz w:val="22"/>
                <w:szCs w:val="22"/>
              </w:rPr>
            </w:pPr>
            <w:r>
              <w:rPr>
                <w:rFonts w:cs="Arial"/>
                <w:sz w:val="22"/>
                <w:szCs w:val="22"/>
              </w:rPr>
              <w:t>Develop a cohesive and integrated behaviour change programme, prioritising those areas with the highest impact</w:t>
            </w:r>
          </w:p>
        </w:tc>
      </w:tr>
      <w:tr w:rsidR="003A2D9C" w:rsidRPr="003A2D9C" w14:paraId="1FB69A91" w14:textId="77777777" w:rsidTr="00866515">
        <w:tc>
          <w:tcPr>
            <w:tcW w:w="476" w:type="dxa"/>
            <w:tcBorders>
              <w:top w:val="single" w:sz="4" w:space="0" w:color="D9D9D9"/>
              <w:bottom w:val="single" w:sz="4" w:space="0" w:color="D9D9D9"/>
            </w:tcBorders>
          </w:tcPr>
          <w:p w14:paraId="3039D151" w14:textId="538C03AF" w:rsidR="003A2D9C" w:rsidRPr="003A2D9C" w:rsidRDefault="003A2D9C" w:rsidP="003A2D9C">
            <w:pPr>
              <w:rPr>
                <w:rFonts w:cs="Arial"/>
                <w:b/>
                <w:szCs w:val="22"/>
              </w:rPr>
            </w:pPr>
            <w:r>
              <w:rPr>
                <w:rFonts w:cs="Arial"/>
                <w:b/>
                <w:szCs w:val="22"/>
              </w:rPr>
              <w:t>2</w:t>
            </w:r>
          </w:p>
        </w:tc>
        <w:tc>
          <w:tcPr>
            <w:tcW w:w="8596" w:type="dxa"/>
            <w:tcBorders>
              <w:top w:val="single" w:sz="4" w:space="0" w:color="D9D9D9"/>
              <w:bottom w:val="single" w:sz="4" w:space="0" w:color="D9D9D9"/>
            </w:tcBorders>
          </w:tcPr>
          <w:p w14:paraId="351FCADF" w14:textId="5DBA28B4" w:rsidR="003A2D9C" w:rsidRPr="003A2D9C" w:rsidRDefault="003A2D9C" w:rsidP="003A2D9C">
            <w:pPr>
              <w:pStyle w:val="TableStyleproposalandoutcome"/>
              <w:ind w:left="0"/>
              <w:rPr>
                <w:rFonts w:cs="Arial"/>
                <w:sz w:val="22"/>
                <w:szCs w:val="22"/>
              </w:rPr>
            </w:pPr>
            <w:r w:rsidRPr="003A2D9C">
              <w:rPr>
                <w:rFonts w:cs="Arial"/>
                <w:sz w:val="22"/>
                <w:szCs w:val="22"/>
              </w:rPr>
              <w:t xml:space="preserve">Plan and </w:t>
            </w:r>
            <w:r w:rsidR="00FF1521">
              <w:rPr>
                <w:rFonts w:cs="Arial"/>
                <w:sz w:val="22"/>
                <w:szCs w:val="22"/>
              </w:rPr>
              <w:t>co-ordinate</w:t>
            </w:r>
            <w:r w:rsidRPr="003A2D9C">
              <w:rPr>
                <w:rFonts w:cs="Arial"/>
                <w:sz w:val="22"/>
                <w:szCs w:val="22"/>
              </w:rPr>
              <w:t xml:space="preserve"> a staff carbon literacy pilot and programme, differentiated by audience and targeted at those areas which have the most significant carbon emission. (consideration should be given to using available sectoral approaches – for example the Carbon Literacy Project toolkits for Universities, Business Schools and Senior Leaders in HE)</w:t>
            </w:r>
          </w:p>
        </w:tc>
      </w:tr>
      <w:tr w:rsidR="003A2D9C" w:rsidRPr="003A2D9C" w14:paraId="78EB3AC3" w14:textId="77777777" w:rsidTr="00866515">
        <w:tc>
          <w:tcPr>
            <w:tcW w:w="476" w:type="dxa"/>
            <w:tcBorders>
              <w:top w:val="single" w:sz="4" w:space="0" w:color="D9D9D9"/>
              <w:bottom w:val="single" w:sz="4" w:space="0" w:color="D9D9D9"/>
            </w:tcBorders>
          </w:tcPr>
          <w:p w14:paraId="5103AAB1" w14:textId="01E6693D" w:rsidR="003A2D9C" w:rsidRDefault="00FF1521" w:rsidP="003A2D9C">
            <w:pPr>
              <w:rPr>
                <w:rFonts w:cs="Arial"/>
                <w:b/>
                <w:szCs w:val="22"/>
              </w:rPr>
            </w:pPr>
            <w:r>
              <w:rPr>
                <w:rFonts w:cs="Arial"/>
                <w:b/>
                <w:szCs w:val="22"/>
              </w:rPr>
              <w:t>3</w:t>
            </w:r>
          </w:p>
        </w:tc>
        <w:tc>
          <w:tcPr>
            <w:tcW w:w="8596" w:type="dxa"/>
            <w:tcBorders>
              <w:top w:val="single" w:sz="4" w:space="0" w:color="D9D9D9"/>
              <w:bottom w:val="single" w:sz="4" w:space="0" w:color="D9D9D9"/>
            </w:tcBorders>
          </w:tcPr>
          <w:p w14:paraId="14B82EE1" w14:textId="1CCB48DA" w:rsidR="003A2D9C" w:rsidRPr="003A2D9C" w:rsidRDefault="003A2D9C" w:rsidP="003A2D9C">
            <w:pPr>
              <w:rPr>
                <w:rFonts w:cs="Arial"/>
                <w:szCs w:val="22"/>
              </w:rPr>
            </w:pPr>
            <w:r>
              <w:rPr>
                <w:rFonts w:cs="Arial"/>
                <w:szCs w:val="22"/>
              </w:rPr>
              <w:t>Coordinate and lead the expansion of existing behavioural change programmes such as Student Switch Off, Green Impact, and S-Labs; investigate and implement other future programmes.</w:t>
            </w:r>
          </w:p>
        </w:tc>
      </w:tr>
      <w:tr w:rsidR="003A2D9C" w:rsidRPr="003A2D9C" w14:paraId="6D04A286" w14:textId="77777777" w:rsidTr="00866515">
        <w:tc>
          <w:tcPr>
            <w:tcW w:w="476" w:type="dxa"/>
            <w:tcBorders>
              <w:top w:val="single" w:sz="4" w:space="0" w:color="D9D9D9"/>
              <w:bottom w:val="single" w:sz="4" w:space="0" w:color="D9D9D9"/>
            </w:tcBorders>
          </w:tcPr>
          <w:p w14:paraId="17260DB8" w14:textId="7D6DEDF3" w:rsidR="003A2D9C" w:rsidRPr="003A2D9C" w:rsidRDefault="00BB6A37" w:rsidP="003A2D9C">
            <w:pPr>
              <w:rPr>
                <w:rFonts w:cs="Arial"/>
                <w:b/>
                <w:szCs w:val="22"/>
              </w:rPr>
            </w:pPr>
            <w:r>
              <w:rPr>
                <w:rFonts w:cs="Arial"/>
                <w:b/>
                <w:szCs w:val="22"/>
              </w:rPr>
              <w:t>4</w:t>
            </w:r>
          </w:p>
        </w:tc>
        <w:tc>
          <w:tcPr>
            <w:tcW w:w="8596" w:type="dxa"/>
            <w:tcBorders>
              <w:top w:val="single" w:sz="4" w:space="0" w:color="D9D9D9"/>
              <w:bottom w:val="single" w:sz="4" w:space="0" w:color="D9D9D9"/>
            </w:tcBorders>
          </w:tcPr>
          <w:p w14:paraId="29E90F81" w14:textId="2934B5CE" w:rsidR="003A2D9C" w:rsidRPr="003A2D9C" w:rsidRDefault="003A2D9C" w:rsidP="003A2D9C">
            <w:pPr>
              <w:pStyle w:val="TableStyleproposalandoutcome"/>
              <w:ind w:left="0"/>
              <w:rPr>
                <w:rFonts w:cs="Arial"/>
                <w:sz w:val="22"/>
                <w:szCs w:val="22"/>
              </w:rPr>
            </w:pPr>
            <w:r w:rsidRPr="003A2D9C">
              <w:rPr>
                <w:rFonts w:cs="Arial"/>
                <w:sz w:val="22"/>
                <w:szCs w:val="22"/>
              </w:rPr>
              <w:t>Develop and present business case as required to gain agreement for specific interventions, including funding proposals.</w:t>
            </w:r>
          </w:p>
        </w:tc>
      </w:tr>
      <w:tr w:rsidR="00FF1521" w:rsidRPr="003A2D9C" w14:paraId="33244FA9" w14:textId="77777777" w:rsidTr="00866515">
        <w:tc>
          <w:tcPr>
            <w:tcW w:w="476" w:type="dxa"/>
            <w:tcBorders>
              <w:top w:val="single" w:sz="4" w:space="0" w:color="D9D9D9"/>
              <w:bottom w:val="single" w:sz="4" w:space="0" w:color="D9D9D9"/>
            </w:tcBorders>
          </w:tcPr>
          <w:p w14:paraId="21436CC4" w14:textId="481117B0" w:rsidR="00FF1521" w:rsidRDefault="00BB6A37" w:rsidP="00CA2A56">
            <w:pPr>
              <w:rPr>
                <w:rFonts w:cs="Arial"/>
                <w:b/>
                <w:szCs w:val="22"/>
              </w:rPr>
            </w:pPr>
            <w:r>
              <w:rPr>
                <w:rFonts w:cs="Arial"/>
                <w:b/>
                <w:szCs w:val="22"/>
              </w:rPr>
              <w:t>5</w:t>
            </w:r>
          </w:p>
        </w:tc>
        <w:tc>
          <w:tcPr>
            <w:tcW w:w="8596" w:type="dxa"/>
            <w:tcBorders>
              <w:top w:val="single" w:sz="4" w:space="0" w:color="D9D9D9"/>
              <w:bottom w:val="single" w:sz="4" w:space="0" w:color="D9D9D9"/>
            </w:tcBorders>
          </w:tcPr>
          <w:p w14:paraId="32B05E74" w14:textId="77777777" w:rsidR="00FF1521" w:rsidRPr="00FF1521" w:rsidRDefault="00FF1521" w:rsidP="00CA2A56">
            <w:pPr>
              <w:pStyle w:val="NormalWeb"/>
              <w:rPr>
                <w:rFonts w:ascii="Arial,Bold" w:hAnsi="Arial,Bold" w:hint="eastAsia"/>
                <w:sz w:val="22"/>
                <w:szCs w:val="22"/>
              </w:rPr>
            </w:pPr>
            <w:r>
              <w:rPr>
                <w:rFonts w:ascii="Arial" w:hAnsi="Arial" w:cs="Arial"/>
                <w:sz w:val="22"/>
                <w:szCs w:val="22"/>
              </w:rPr>
              <w:t xml:space="preserve">Engage and liaise with staff, students and other sustainability and environmental related groups, to provide good practice advice and support the practical adoption and implementation of innovative ideas on campus (examples include carbon reduction and waste minimisation). </w:t>
            </w:r>
          </w:p>
        </w:tc>
      </w:tr>
      <w:tr w:rsidR="00FF1521" w:rsidRPr="003A2D9C" w14:paraId="0656D562" w14:textId="77777777" w:rsidTr="00866515">
        <w:tc>
          <w:tcPr>
            <w:tcW w:w="476" w:type="dxa"/>
            <w:tcBorders>
              <w:top w:val="single" w:sz="4" w:space="0" w:color="D9D9D9"/>
              <w:bottom w:val="single" w:sz="4" w:space="0" w:color="D9D9D9"/>
            </w:tcBorders>
          </w:tcPr>
          <w:p w14:paraId="583DAF66" w14:textId="297F8E5C" w:rsidR="00FF1521" w:rsidRPr="003A2D9C" w:rsidRDefault="00BB6A37" w:rsidP="00CA2A56">
            <w:pPr>
              <w:rPr>
                <w:rFonts w:cs="Arial"/>
                <w:b/>
                <w:szCs w:val="22"/>
              </w:rPr>
            </w:pPr>
            <w:r>
              <w:rPr>
                <w:rFonts w:cs="Arial"/>
                <w:b/>
                <w:szCs w:val="22"/>
              </w:rPr>
              <w:t>6</w:t>
            </w:r>
          </w:p>
        </w:tc>
        <w:tc>
          <w:tcPr>
            <w:tcW w:w="8596" w:type="dxa"/>
            <w:tcBorders>
              <w:top w:val="single" w:sz="4" w:space="0" w:color="D9D9D9"/>
              <w:bottom w:val="single" w:sz="4" w:space="0" w:color="D9D9D9"/>
            </w:tcBorders>
          </w:tcPr>
          <w:p w14:paraId="517EBE49" w14:textId="50A1CB87" w:rsidR="00FF1521" w:rsidRPr="003A2D9C" w:rsidRDefault="00FF1521" w:rsidP="00CA2A56">
            <w:pPr>
              <w:pStyle w:val="TableStyleproposalandoutcome"/>
              <w:ind w:left="0"/>
              <w:rPr>
                <w:rFonts w:cs="Arial"/>
                <w:bCs/>
                <w:sz w:val="22"/>
                <w:szCs w:val="22"/>
              </w:rPr>
            </w:pPr>
            <w:r w:rsidRPr="003A2D9C">
              <w:rPr>
                <w:rFonts w:cs="Arial"/>
                <w:bCs/>
                <w:sz w:val="22"/>
                <w:szCs w:val="22"/>
              </w:rPr>
              <w:t xml:space="preserve">Recruit and </w:t>
            </w:r>
            <w:r>
              <w:rPr>
                <w:rFonts w:cs="Arial"/>
                <w:bCs/>
                <w:sz w:val="22"/>
                <w:szCs w:val="22"/>
              </w:rPr>
              <w:t>manage</w:t>
            </w:r>
            <w:r w:rsidRPr="003A2D9C">
              <w:rPr>
                <w:rFonts w:cs="Arial"/>
                <w:bCs/>
                <w:sz w:val="22"/>
                <w:szCs w:val="22"/>
              </w:rPr>
              <w:t xml:space="preserve"> student Green Champions to deliver and amplify the success of behaviour change programmes.</w:t>
            </w:r>
          </w:p>
        </w:tc>
      </w:tr>
      <w:tr w:rsidR="00FF1521" w:rsidRPr="003A2D9C" w14:paraId="5742D577" w14:textId="77777777" w:rsidTr="00866515">
        <w:tc>
          <w:tcPr>
            <w:tcW w:w="476" w:type="dxa"/>
            <w:tcBorders>
              <w:top w:val="single" w:sz="4" w:space="0" w:color="D9D9D9"/>
              <w:bottom w:val="single" w:sz="4" w:space="0" w:color="D9D9D9"/>
            </w:tcBorders>
          </w:tcPr>
          <w:p w14:paraId="45997217" w14:textId="1954A3A3" w:rsidR="00FF1521" w:rsidRDefault="00BB6A37" w:rsidP="00CA2A56">
            <w:pPr>
              <w:rPr>
                <w:rFonts w:cs="Arial"/>
                <w:b/>
                <w:szCs w:val="22"/>
              </w:rPr>
            </w:pPr>
            <w:r>
              <w:rPr>
                <w:rFonts w:cs="Arial"/>
                <w:b/>
                <w:szCs w:val="22"/>
              </w:rPr>
              <w:t>7</w:t>
            </w:r>
          </w:p>
        </w:tc>
        <w:tc>
          <w:tcPr>
            <w:tcW w:w="8596" w:type="dxa"/>
            <w:tcBorders>
              <w:top w:val="single" w:sz="4" w:space="0" w:color="D9D9D9"/>
              <w:bottom w:val="single" w:sz="4" w:space="0" w:color="D9D9D9"/>
            </w:tcBorders>
          </w:tcPr>
          <w:p w14:paraId="2ABAB1C6" w14:textId="77777777" w:rsidR="00FF1521" w:rsidRDefault="00FF1521" w:rsidP="00CA2A56">
            <w:pPr>
              <w:rPr>
                <w:rFonts w:cs="Arial"/>
                <w:szCs w:val="22"/>
              </w:rPr>
            </w:pPr>
            <w:r>
              <w:rPr>
                <w:rFonts w:cs="Arial"/>
                <w:szCs w:val="22"/>
              </w:rPr>
              <w:t>Run training events and workshops to increase staff/student understanding of how to reduce environmental impacts through changes in everyday behaviour</w:t>
            </w:r>
          </w:p>
        </w:tc>
      </w:tr>
      <w:tr w:rsidR="00FF1521" w:rsidRPr="003A2D9C" w14:paraId="6E60659B" w14:textId="77777777" w:rsidTr="00866515">
        <w:tc>
          <w:tcPr>
            <w:tcW w:w="476" w:type="dxa"/>
            <w:tcBorders>
              <w:top w:val="single" w:sz="4" w:space="0" w:color="D9D9D9"/>
              <w:bottom w:val="single" w:sz="4" w:space="0" w:color="D9D9D9"/>
            </w:tcBorders>
          </w:tcPr>
          <w:p w14:paraId="0046A23E" w14:textId="79CF94B5" w:rsidR="00FF1521" w:rsidRPr="003A2D9C" w:rsidRDefault="00BB6A37" w:rsidP="00CA2A56">
            <w:pPr>
              <w:rPr>
                <w:rFonts w:cs="Arial"/>
                <w:b/>
                <w:szCs w:val="22"/>
              </w:rPr>
            </w:pPr>
            <w:r>
              <w:rPr>
                <w:rFonts w:cs="Arial"/>
                <w:b/>
                <w:szCs w:val="22"/>
              </w:rPr>
              <w:t>8</w:t>
            </w:r>
          </w:p>
        </w:tc>
        <w:tc>
          <w:tcPr>
            <w:tcW w:w="8596" w:type="dxa"/>
            <w:tcBorders>
              <w:top w:val="single" w:sz="4" w:space="0" w:color="D9D9D9"/>
              <w:bottom w:val="single" w:sz="4" w:space="0" w:color="D9D9D9"/>
            </w:tcBorders>
          </w:tcPr>
          <w:p w14:paraId="30CAC7D1" w14:textId="77777777" w:rsidR="00FF1521" w:rsidRDefault="00FF1521" w:rsidP="00CA2A56">
            <w:pPr>
              <w:rPr>
                <w:rFonts w:cs="Arial"/>
                <w:szCs w:val="22"/>
              </w:rPr>
            </w:pPr>
            <w:r>
              <w:rPr>
                <w:rFonts w:cs="Arial"/>
                <w:szCs w:val="22"/>
              </w:rPr>
              <w:t xml:space="preserve">Promote </w:t>
            </w:r>
            <w:r w:rsidRPr="00516C09">
              <w:rPr>
                <w:rFonts w:cs="Arial"/>
                <w:szCs w:val="22"/>
              </w:rPr>
              <w:t>an energy-saving</w:t>
            </w:r>
            <w:r>
              <w:rPr>
                <w:rFonts w:cs="Arial"/>
                <w:szCs w:val="22"/>
              </w:rPr>
              <w:t xml:space="preserve"> culture at</w:t>
            </w:r>
            <w:r w:rsidRPr="00516C09">
              <w:rPr>
                <w:rFonts w:cs="Arial"/>
                <w:szCs w:val="22"/>
              </w:rPr>
              <w:t xml:space="preserve"> the University </w:t>
            </w:r>
            <w:r>
              <w:rPr>
                <w:rFonts w:cs="Arial"/>
                <w:szCs w:val="22"/>
              </w:rPr>
              <w:t>by developing relationships across the University including students, technicians and academics at all levels.</w:t>
            </w:r>
          </w:p>
        </w:tc>
      </w:tr>
      <w:tr w:rsidR="003A2D9C" w:rsidRPr="003A2D9C" w14:paraId="47E36C9B" w14:textId="77777777" w:rsidTr="00866515">
        <w:tc>
          <w:tcPr>
            <w:tcW w:w="476" w:type="dxa"/>
            <w:tcBorders>
              <w:top w:val="single" w:sz="4" w:space="0" w:color="D9D9D9"/>
              <w:bottom w:val="single" w:sz="4" w:space="0" w:color="D9D9D9"/>
            </w:tcBorders>
          </w:tcPr>
          <w:p w14:paraId="3B546014" w14:textId="3CC38994" w:rsidR="003A2D9C" w:rsidRPr="003A2D9C" w:rsidRDefault="00BB6A37" w:rsidP="003A2D9C">
            <w:pPr>
              <w:rPr>
                <w:rFonts w:cs="Arial"/>
                <w:b/>
                <w:szCs w:val="22"/>
              </w:rPr>
            </w:pPr>
            <w:r>
              <w:rPr>
                <w:rFonts w:cs="Arial"/>
                <w:b/>
                <w:szCs w:val="22"/>
              </w:rPr>
              <w:t>9</w:t>
            </w:r>
          </w:p>
        </w:tc>
        <w:tc>
          <w:tcPr>
            <w:tcW w:w="8596" w:type="dxa"/>
            <w:tcBorders>
              <w:top w:val="single" w:sz="4" w:space="0" w:color="D9D9D9"/>
              <w:bottom w:val="single" w:sz="4" w:space="0" w:color="D9D9D9"/>
            </w:tcBorders>
          </w:tcPr>
          <w:p w14:paraId="2EF6A9F8" w14:textId="2B2D208B" w:rsidR="003A2D9C" w:rsidRPr="003A2D9C" w:rsidRDefault="003A2D9C" w:rsidP="003A2D9C">
            <w:pPr>
              <w:rPr>
                <w:rFonts w:cs="Arial"/>
                <w:bCs/>
                <w:szCs w:val="22"/>
              </w:rPr>
            </w:pPr>
            <w:r w:rsidRPr="003A2D9C">
              <w:rPr>
                <w:rFonts w:cs="Arial"/>
                <w:bCs/>
                <w:szCs w:val="22"/>
              </w:rPr>
              <w:t xml:space="preserve">Develop incentive schemes to support behavioural change programme, including a </w:t>
            </w:r>
            <w:r w:rsidRPr="003A2D9C">
              <w:rPr>
                <w:rFonts w:cs="Arial"/>
                <w:szCs w:val="22"/>
              </w:rPr>
              <w:t>Chancellors Prize for Zero Carbon for students and/or staff, Pilot a Climate Accountability Scheme to incentivise positive choices and encourage reduction targets for departments/cost centres.</w:t>
            </w:r>
          </w:p>
        </w:tc>
      </w:tr>
      <w:tr w:rsidR="003A2D9C" w:rsidRPr="003A2D9C" w14:paraId="0406DF90" w14:textId="77777777" w:rsidTr="00866515">
        <w:tc>
          <w:tcPr>
            <w:tcW w:w="476" w:type="dxa"/>
            <w:tcBorders>
              <w:top w:val="single" w:sz="4" w:space="0" w:color="D9D9D9"/>
              <w:bottom w:val="single" w:sz="4" w:space="0" w:color="D9D9D9"/>
            </w:tcBorders>
          </w:tcPr>
          <w:p w14:paraId="12641BA5" w14:textId="3B7A5CE1" w:rsidR="003A2D9C" w:rsidRPr="003A2D9C" w:rsidRDefault="00BB6A37" w:rsidP="003A2D9C">
            <w:pPr>
              <w:rPr>
                <w:rFonts w:cs="Arial"/>
                <w:b/>
                <w:szCs w:val="22"/>
              </w:rPr>
            </w:pPr>
            <w:r>
              <w:rPr>
                <w:rFonts w:cs="Arial"/>
                <w:b/>
                <w:szCs w:val="22"/>
              </w:rPr>
              <w:lastRenderedPageBreak/>
              <w:t>10</w:t>
            </w:r>
          </w:p>
        </w:tc>
        <w:tc>
          <w:tcPr>
            <w:tcW w:w="8596" w:type="dxa"/>
            <w:tcBorders>
              <w:top w:val="single" w:sz="4" w:space="0" w:color="D9D9D9"/>
              <w:bottom w:val="single" w:sz="4" w:space="0" w:color="D9D9D9"/>
            </w:tcBorders>
          </w:tcPr>
          <w:p w14:paraId="25854077" w14:textId="367E0067" w:rsidR="003A2D9C" w:rsidRPr="003A2D9C" w:rsidRDefault="003A2D9C" w:rsidP="003A2D9C">
            <w:pPr>
              <w:rPr>
                <w:rFonts w:cs="Arial"/>
                <w:b/>
                <w:szCs w:val="22"/>
              </w:rPr>
            </w:pPr>
            <w:r>
              <w:rPr>
                <w:rFonts w:cs="Arial"/>
                <w:szCs w:val="22"/>
              </w:rPr>
              <w:t>Develop and deliver measures to monitor and track success of the behaviour change interventions.</w:t>
            </w:r>
          </w:p>
        </w:tc>
      </w:tr>
      <w:tr w:rsidR="003A2D9C" w:rsidRPr="003A2D9C" w14:paraId="0E371CFB" w14:textId="77777777" w:rsidTr="00866515">
        <w:tc>
          <w:tcPr>
            <w:tcW w:w="476" w:type="dxa"/>
            <w:tcBorders>
              <w:top w:val="single" w:sz="4" w:space="0" w:color="D9D9D9"/>
              <w:bottom w:val="single" w:sz="4" w:space="0" w:color="D9D9D9"/>
            </w:tcBorders>
          </w:tcPr>
          <w:p w14:paraId="16BB51FC" w14:textId="0DEE9258" w:rsidR="003A2D9C" w:rsidRPr="003A2D9C" w:rsidRDefault="00FF1521" w:rsidP="003A2D9C">
            <w:pPr>
              <w:rPr>
                <w:rFonts w:cs="Arial"/>
                <w:b/>
                <w:szCs w:val="22"/>
              </w:rPr>
            </w:pPr>
            <w:r>
              <w:rPr>
                <w:rFonts w:cs="Arial"/>
                <w:b/>
                <w:szCs w:val="22"/>
              </w:rPr>
              <w:t>1</w:t>
            </w:r>
            <w:r w:rsidR="00BB6A37">
              <w:rPr>
                <w:rFonts w:cs="Arial"/>
                <w:b/>
                <w:szCs w:val="22"/>
              </w:rPr>
              <w:t>1</w:t>
            </w:r>
          </w:p>
        </w:tc>
        <w:tc>
          <w:tcPr>
            <w:tcW w:w="8596" w:type="dxa"/>
            <w:tcBorders>
              <w:top w:val="single" w:sz="4" w:space="0" w:color="D9D9D9"/>
              <w:bottom w:val="single" w:sz="4" w:space="0" w:color="D9D9D9"/>
            </w:tcBorders>
          </w:tcPr>
          <w:p w14:paraId="2B44ECA4" w14:textId="4FE0D70A" w:rsidR="00F807C7" w:rsidRPr="00F807C7" w:rsidRDefault="00F807C7" w:rsidP="003A2D9C">
            <w:pPr>
              <w:rPr>
                <w:rFonts w:cs="Arial"/>
                <w:szCs w:val="22"/>
              </w:rPr>
            </w:pPr>
            <w:r>
              <w:rPr>
                <w:rFonts w:cs="Arial"/>
                <w:szCs w:val="22"/>
              </w:rPr>
              <w:t>Contribute to the University’s use of social media and web pages to promote and engage with sustainability initiatives</w:t>
            </w:r>
          </w:p>
        </w:tc>
      </w:tr>
      <w:tr w:rsidR="003A2D9C" w:rsidRPr="003A2D9C" w14:paraId="1F38771C" w14:textId="77777777" w:rsidTr="00866515">
        <w:tc>
          <w:tcPr>
            <w:tcW w:w="9072" w:type="dxa"/>
            <w:gridSpan w:val="2"/>
          </w:tcPr>
          <w:p w14:paraId="65F39731" w14:textId="77777777" w:rsidR="00866515" w:rsidRDefault="00866515" w:rsidP="003A2D9C">
            <w:pPr>
              <w:rPr>
                <w:rFonts w:cs="Arial"/>
                <w:szCs w:val="22"/>
              </w:rPr>
            </w:pPr>
          </w:p>
          <w:p w14:paraId="766A62D5" w14:textId="25AFD7B9" w:rsidR="003A2D9C" w:rsidRDefault="003A2D9C" w:rsidP="003A2D9C">
            <w:pPr>
              <w:rPr>
                <w:rFonts w:cs="Arial"/>
                <w:szCs w:val="22"/>
              </w:rPr>
            </w:pPr>
            <w:r w:rsidRPr="003A2D9C">
              <w:rPr>
                <w:rFonts w:cs="Arial"/>
                <w:szCs w:val="22"/>
              </w:rPr>
              <w:t xml:space="preserve">You will from time to time be required to undertake other duties of a similar nature as reasonably required by your line manager.  </w:t>
            </w:r>
          </w:p>
          <w:p w14:paraId="6A5E79E4" w14:textId="6DA762FB" w:rsidR="003A2D9C" w:rsidRPr="00516C09" w:rsidRDefault="003A2D9C" w:rsidP="003A2D9C">
            <w:pPr>
              <w:pStyle w:val="Default"/>
              <w:spacing w:before="120" w:after="120"/>
              <w:rPr>
                <w:sz w:val="22"/>
                <w:szCs w:val="22"/>
              </w:rPr>
            </w:pPr>
            <w:r>
              <w:rPr>
                <w:sz w:val="22"/>
                <w:szCs w:val="22"/>
              </w:rPr>
              <w:t>This is a new role so the post-holder will be expected to be flexible and help develop a changing role.</w:t>
            </w:r>
          </w:p>
          <w:p w14:paraId="7EB6E7A4" w14:textId="77777777" w:rsidR="003A2D9C" w:rsidRDefault="003A2D9C" w:rsidP="003A2D9C">
            <w:pPr>
              <w:rPr>
                <w:rFonts w:cs="Arial"/>
                <w:szCs w:val="22"/>
              </w:rPr>
            </w:pPr>
            <w:r w:rsidRPr="003A2D9C">
              <w:rPr>
                <w:rFonts w:cs="Arial"/>
                <w:szCs w:val="22"/>
              </w:rPr>
              <w:t>You are required to follow all University policies and procedures at all times and take account of University guidance</w:t>
            </w:r>
            <w:r>
              <w:rPr>
                <w:rFonts w:cs="Arial"/>
                <w:szCs w:val="22"/>
              </w:rPr>
              <w:t>.</w:t>
            </w:r>
          </w:p>
          <w:p w14:paraId="68FF24ED" w14:textId="4CFC1B7A" w:rsidR="00866515" w:rsidRPr="003A2D9C" w:rsidRDefault="00866515" w:rsidP="003A2D9C">
            <w:pPr>
              <w:rPr>
                <w:rFonts w:cs="Arial"/>
                <w:szCs w:val="22"/>
              </w:rPr>
            </w:pPr>
          </w:p>
        </w:tc>
      </w:tr>
    </w:tbl>
    <w:p w14:paraId="704EBCC4" w14:textId="26340484" w:rsidR="004B76AE" w:rsidRDefault="004B76AE">
      <w:pPr>
        <w:widowControl/>
        <w:jc w:val="left"/>
        <w:rPr>
          <w:rFonts w:cs="Arial"/>
          <w:szCs w:val="22"/>
        </w:rPr>
      </w:pPr>
      <w:r>
        <w:rPr>
          <w:rFonts w:cs="Arial"/>
          <w:szCs w:val="22"/>
        </w:rPr>
        <w:br w:type="page"/>
      </w:r>
    </w:p>
    <w:p w14:paraId="529AF02C" w14:textId="77777777" w:rsidR="00FE6C5C" w:rsidRPr="009B3FED" w:rsidRDefault="00FE6C5C" w:rsidP="00FE6C5C">
      <w:pPr>
        <w:rPr>
          <w:rFonts w:cs="Arial"/>
          <w:b/>
          <w:szCs w:val="22"/>
        </w:rPr>
      </w:pPr>
      <w:r>
        <w:rPr>
          <w:rFonts w:cs="Arial"/>
          <w:b/>
          <w:noProof/>
          <w:szCs w:val="22"/>
          <w:lang w:eastAsia="en-GB"/>
        </w:rPr>
        <w:lastRenderedPageBreak/>
        <w:drawing>
          <wp:inline distT="0" distB="0" distL="0" distR="0" wp14:anchorId="784004BD" wp14:editId="4B02CEE1">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1CFC989C" w14:textId="49E173FE" w:rsidR="00FE6C5C" w:rsidRDefault="00FE6C5C" w:rsidP="00FE6C5C">
      <w:pPr>
        <w:jc w:val="center"/>
        <w:rPr>
          <w:rFonts w:cs="Arial"/>
          <w:b/>
          <w:bCs/>
          <w:sz w:val="24"/>
        </w:rPr>
      </w:pPr>
      <w:r w:rsidRPr="00FE6C5C">
        <w:rPr>
          <w:rFonts w:cs="Arial"/>
          <w:b/>
          <w:bCs/>
          <w:sz w:val="24"/>
        </w:rPr>
        <w:t>Person Specification</w:t>
      </w:r>
    </w:p>
    <w:p w14:paraId="692BA306" w14:textId="4A1A0F85" w:rsidR="00866515" w:rsidRDefault="00866515" w:rsidP="00FE6C5C">
      <w:pPr>
        <w:jc w:val="center"/>
        <w:rPr>
          <w:rFonts w:cs="Arial"/>
          <w:b/>
          <w:bCs/>
          <w:sz w:val="24"/>
        </w:rPr>
      </w:pPr>
    </w:p>
    <w:tbl>
      <w:tblPr>
        <w:tblW w:w="9000" w:type="dxa"/>
        <w:tblInd w:w="-6" w:type="dxa"/>
        <w:tblBorders>
          <w:top w:val="single" w:sz="5" w:space="0" w:color="auto"/>
          <w:left w:val="single" w:sz="5" w:space="0" w:color="auto"/>
          <w:bottom w:val="single" w:sz="5" w:space="0" w:color="auto"/>
          <w:right w:val="single" w:sz="5"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6054"/>
        <w:gridCol w:w="1506"/>
        <w:gridCol w:w="1440"/>
      </w:tblGrid>
      <w:tr w:rsidR="00863FF3" w:rsidRPr="004A162E" w14:paraId="77C8D7F4" w14:textId="77777777" w:rsidTr="00866515">
        <w:trPr>
          <w:trHeight w:val="253"/>
          <w:tblHeader/>
        </w:trPr>
        <w:tc>
          <w:tcPr>
            <w:tcW w:w="6054" w:type="dxa"/>
            <w:vMerge w:val="restart"/>
            <w:tcBorders>
              <w:top w:val="single" w:sz="5" w:space="0" w:color="auto"/>
            </w:tcBorders>
            <w:shd w:val="clear" w:color="auto" w:fill="D6E3BC" w:themeFill="accent3" w:themeFillTint="66"/>
          </w:tcPr>
          <w:p w14:paraId="3BA86FDA" w14:textId="48FDE4A3" w:rsidR="00863FF3" w:rsidRPr="004A162E" w:rsidRDefault="00863FF3" w:rsidP="00866515">
            <w:pPr>
              <w:rPr>
                <w:rFonts w:cs="Arial"/>
                <w:b/>
                <w:szCs w:val="22"/>
              </w:rPr>
            </w:pPr>
            <w:r w:rsidRPr="004A162E">
              <w:rPr>
                <w:rFonts w:cs="Arial"/>
                <w:b/>
                <w:szCs w:val="22"/>
              </w:rPr>
              <w:t>Criteria </w:t>
            </w:r>
          </w:p>
        </w:tc>
        <w:tc>
          <w:tcPr>
            <w:tcW w:w="1506" w:type="dxa"/>
            <w:vMerge w:val="restart"/>
            <w:tcBorders>
              <w:top w:val="single" w:sz="5" w:space="0" w:color="auto"/>
            </w:tcBorders>
            <w:shd w:val="clear" w:color="auto" w:fill="D6E3BC" w:themeFill="accent3" w:themeFillTint="66"/>
            <w:vAlign w:val="center"/>
          </w:tcPr>
          <w:p w14:paraId="4078EC91" w14:textId="4F392D1C" w:rsidR="00863FF3" w:rsidRPr="004A162E" w:rsidRDefault="00863FF3" w:rsidP="00866515">
            <w:pPr>
              <w:jc w:val="center"/>
              <w:rPr>
                <w:rFonts w:cs="Arial"/>
                <w:b/>
                <w:szCs w:val="22"/>
              </w:rPr>
            </w:pPr>
            <w:r w:rsidRPr="004A162E">
              <w:rPr>
                <w:rFonts w:cs="Arial"/>
                <w:b/>
                <w:szCs w:val="22"/>
              </w:rPr>
              <w:t>Essential</w:t>
            </w:r>
          </w:p>
        </w:tc>
        <w:tc>
          <w:tcPr>
            <w:tcW w:w="1440" w:type="dxa"/>
            <w:vMerge w:val="restart"/>
            <w:tcBorders>
              <w:top w:val="single" w:sz="5" w:space="0" w:color="auto"/>
            </w:tcBorders>
            <w:shd w:val="clear" w:color="auto" w:fill="D6E3BC" w:themeFill="accent3" w:themeFillTint="66"/>
            <w:vAlign w:val="center"/>
          </w:tcPr>
          <w:p w14:paraId="1428AEDC" w14:textId="5F847A97" w:rsidR="00863FF3" w:rsidRPr="004A162E" w:rsidRDefault="00863FF3" w:rsidP="00866515">
            <w:pPr>
              <w:jc w:val="center"/>
              <w:rPr>
                <w:rFonts w:cs="Arial"/>
                <w:b/>
                <w:szCs w:val="22"/>
              </w:rPr>
            </w:pPr>
            <w:r w:rsidRPr="004A162E">
              <w:rPr>
                <w:rFonts w:cs="Arial"/>
                <w:b/>
                <w:szCs w:val="22"/>
              </w:rPr>
              <w:t>Desirable</w:t>
            </w:r>
          </w:p>
        </w:tc>
      </w:tr>
      <w:tr w:rsidR="00863FF3" w:rsidRPr="004A162E" w14:paraId="6A9D3C59" w14:textId="77777777" w:rsidTr="00866515">
        <w:trPr>
          <w:trHeight w:val="253"/>
          <w:tblHeader/>
        </w:trPr>
        <w:tc>
          <w:tcPr>
            <w:tcW w:w="6054" w:type="dxa"/>
            <w:vMerge/>
            <w:shd w:val="clear" w:color="auto" w:fill="D6E3BC" w:themeFill="accent3" w:themeFillTint="66"/>
          </w:tcPr>
          <w:p w14:paraId="6F11A805" w14:textId="77777777" w:rsidR="00863FF3" w:rsidRPr="004A162E" w:rsidRDefault="00863FF3" w:rsidP="00CA2A56">
            <w:pPr>
              <w:rPr>
                <w:rFonts w:cs="Arial"/>
                <w:b/>
                <w:szCs w:val="22"/>
              </w:rPr>
            </w:pPr>
          </w:p>
        </w:tc>
        <w:tc>
          <w:tcPr>
            <w:tcW w:w="1506" w:type="dxa"/>
            <w:vMerge/>
            <w:shd w:val="clear" w:color="auto" w:fill="D6E3BC" w:themeFill="accent3" w:themeFillTint="66"/>
            <w:vAlign w:val="center"/>
          </w:tcPr>
          <w:p w14:paraId="1367B5BD" w14:textId="77777777" w:rsidR="00863FF3" w:rsidRPr="004A162E" w:rsidRDefault="00863FF3" w:rsidP="00866515">
            <w:pPr>
              <w:jc w:val="center"/>
              <w:rPr>
                <w:rFonts w:cs="Arial"/>
                <w:b/>
                <w:szCs w:val="22"/>
              </w:rPr>
            </w:pPr>
          </w:p>
        </w:tc>
        <w:tc>
          <w:tcPr>
            <w:tcW w:w="1440" w:type="dxa"/>
            <w:vMerge/>
            <w:shd w:val="clear" w:color="auto" w:fill="D6E3BC" w:themeFill="accent3" w:themeFillTint="66"/>
            <w:vAlign w:val="center"/>
          </w:tcPr>
          <w:p w14:paraId="0CB3D91F" w14:textId="77777777" w:rsidR="00863FF3" w:rsidRPr="004A162E" w:rsidRDefault="00863FF3" w:rsidP="00866515">
            <w:pPr>
              <w:jc w:val="center"/>
              <w:rPr>
                <w:rFonts w:cs="Arial"/>
                <w:b/>
                <w:szCs w:val="22"/>
              </w:rPr>
            </w:pPr>
          </w:p>
        </w:tc>
      </w:tr>
      <w:tr w:rsidR="00863FF3" w:rsidRPr="004A162E" w14:paraId="37D10FBC" w14:textId="77777777" w:rsidTr="00866515">
        <w:tc>
          <w:tcPr>
            <w:tcW w:w="6054" w:type="dxa"/>
            <w:shd w:val="clear" w:color="auto" w:fill="C2D69B" w:themeFill="accent3" w:themeFillTint="99"/>
          </w:tcPr>
          <w:p w14:paraId="66A7A7F2" w14:textId="785FD083" w:rsidR="00863FF3" w:rsidRPr="004A162E" w:rsidRDefault="00863FF3" w:rsidP="00866515">
            <w:pPr>
              <w:rPr>
                <w:rFonts w:cs="Arial"/>
                <w:szCs w:val="22"/>
              </w:rPr>
            </w:pPr>
            <w:r w:rsidRPr="004A162E">
              <w:rPr>
                <w:rFonts w:cs="Arial"/>
                <w:b/>
                <w:szCs w:val="22"/>
              </w:rPr>
              <w:t>Criteria:  Qualifications and Training</w:t>
            </w:r>
          </w:p>
        </w:tc>
        <w:tc>
          <w:tcPr>
            <w:tcW w:w="1506" w:type="dxa"/>
            <w:shd w:val="clear" w:color="auto" w:fill="C2D69B" w:themeFill="accent3" w:themeFillTint="99"/>
            <w:vAlign w:val="center"/>
          </w:tcPr>
          <w:p w14:paraId="48E2DFD5" w14:textId="77777777" w:rsidR="00863FF3" w:rsidRPr="004A162E" w:rsidRDefault="00863FF3" w:rsidP="00866515">
            <w:pPr>
              <w:jc w:val="center"/>
              <w:rPr>
                <w:rFonts w:cs="Arial"/>
                <w:szCs w:val="22"/>
              </w:rPr>
            </w:pPr>
          </w:p>
        </w:tc>
        <w:tc>
          <w:tcPr>
            <w:tcW w:w="1440" w:type="dxa"/>
            <w:shd w:val="clear" w:color="auto" w:fill="C2D69B" w:themeFill="accent3" w:themeFillTint="99"/>
            <w:vAlign w:val="center"/>
          </w:tcPr>
          <w:p w14:paraId="42B1BDF4" w14:textId="77777777" w:rsidR="00863FF3" w:rsidRPr="004A162E" w:rsidRDefault="00863FF3" w:rsidP="00866515">
            <w:pPr>
              <w:jc w:val="center"/>
              <w:rPr>
                <w:rFonts w:cs="Arial"/>
                <w:szCs w:val="22"/>
              </w:rPr>
            </w:pPr>
          </w:p>
        </w:tc>
      </w:tr>
      <w:tr w:rsidR="00863FF3" w:rsidRPr="004A162E" w14:paraId="3A51A2AB" w14:textId="77777777" w:rsidTr="00866515">
        <w:tc>
          <w:tcPr>
            <w:tcW w:w="6054" w:type="dxa"/>
          </w:tcPr>
          <w:p w14:paraId="6A556DD2" w14:textId="77777777" w:rsidR="00863FF3" w:rsidRPr="004A162E" w:rsidRDefault="00863FF3" w:rsidP="00CA2A56">
            <w:pPr>
              <w:rPr>
                <w:rFonts w:cs="Arial"/>
                <w:szCs w:val="22"/>
              </w:rPr>
            </w:pPr>
            <w:r w:rsidRPr="004A162E">
              <w:rPr>
                <w:rFonts w:cs="Arial"/>
                <w:szCs w:val="22"/>
              </w:rPr>
              <w:t>Educated to degree level in an appropriate subject or equivalent qualification and / or experience in a related field</w:t>
            </w:r>
          </w:p>
        </w:tc>
        <w:tc>
          <w:tcPr>
            <w:tcW w:w="1506" w:type="dxa"/>
            <w:vAlign w:val="center"/>
          </w:tcPr>
          <w:p w14:paraId="6A62F8EA" w14:textId="77777777" w:rsidR="00863FF3" w:rsidRPr="004A162E" w:rsidRDefault="00863FF3" w:rsidP="00866515">
            <w:pPr>
              <w:jc w:val="center"/>
              <w:rPr>
                <w:rFonts w:cs="Arial"/>
                <w:szCs w:val="22"/>
              </w:rPr>
            </w:pPr>
            <w:r w:rsidRPr="004A162E">
              <w:rPr>
                <w:rFonts w:cs="Arial"/>
                <w:szCs w:val="22"/>
              </w:rPr>
              <w:t>X</w:t>
            </w:r>
          </w:p>
        </w:tc>
        <w:tc>
          <w:tcPr>
            <w:tcW w:w="1440" w:type="dxa"/>
            <w:vAlign w:val="center"/>
          </w:tcPr>
          <w:p w14:paraId="71F40ADD" w14:textId="77777777" w:rsidR="00863FF3" w:rsidRPr="004A162E" w:rsidRDefault="00863FF3" w:rsidP="00866515">
            <w:pPr>
              <w:jc w:val="center"/>
              <w:rPr>
                <w:rFonts w:cs="Arial"/>
                <w:szCs w:val="22"/>
              </w:rPr>
            </w:pPr>
          </w:p>
        </w:tc>
      </w:tr>
      <w:tr w:rsidR="00863FF3" w:rsidRPr="004A162E" w14:paraId="6E01C755" w14:textId="77777777" w:rsidTr="00866515">
        <w:tc>
          <w:tcPr>
            <w:tcW w:w="6054" w:type="dxa"/>
            <w:shd w:val="clear" w:color="auto" w:fill="C2D69B" w:themeFill="accent3" w:themeFillTint="99"/>
          </w:tcPr>
          <w:p w14:paraId="17EE3768" w14:textId="0ECF33BE" w:rsidR="00863FF3" w:rsidRPr="004A162E" w:rsidRDefault="00863FF3" w:rsidP="00866515">
            <w:pPr>
              <w:rPr>
                <w:rFonts w:cs="Arial"/>
                <w:b/>
                <w:szCs w:val="22"/>
              </w:rPr>
            </w:pPr>
            <w:r w:rsidRPr="004A162E">
              <w:rPr>
                <w:rFonts w:cs="Arial"/>
                <w:b/>
                <w:szCs w:val="22"/>
              </w:rPr>
              <w:t>Criteria:  Knowledge and Experience</w:t>
            </w:r>
          </w:p>
        </w:tc>
        <w:tc>
          <w:tcPr>
            <w:tcW w:w="1506" w:type="dxa"/>
            <w:shd w:val="clear" w:color="auto" w:fill="C2D69B" w:themeFill="accent3" w:themeFillTint="99"/>
            <w:vAlign w:val="center"/>
          </w:tcPr>
          <w:p w14:paraId="28D05F3C" w14:textId="77777777" w:rsidR="00863FF3" w:rsidRPr="004A162E" w:rsidRDefault="00863FF3" w:rsidP="00866515">
            <w:pPr>
              <w:jc w:val="center"/>
              <w:rPr>
                <w:rFonts w:cs="Arial"/>
                <w:b/>
                <w:szCs w:val="22"/>
              </w:rPr>
            </w:pPr>
          </w:p>
        </w:tc>
        <w:tc>
          <w:tcPr>
            <w:tcW w:w="1440" w:type="dxa"/>
            <w:shd w:val="clear" w:color="auto" w:fill="C2D69B" w:themeFill="accent3" w:themeFillTint="99"/>
            <w:vAlign w:val="center"/>
          </w:tcPr>
          <w:p w14:paraId="5CE23B17" w14:textId="77777777" w:rsidR="00863FF3" w:rsidRPr="004A162E" w:rsidRDefault="00863FF3" w:rsidP="00866515">
            <w:pPr>
              <w:jc w:val="center"/>
              <w:rPr>
                <w:rFonts w:cs="Arial"/>
                <w:b/>
                <w:szCs w:val="22"/>
              </w:rPr>
            </w:pPr>
          </w:p>
        </w:tc>
      </w:tr>
      <w:tr w:rsidR="00863FF3" w:rsidRPr="004A162E" w14:paraId="39215123" w14:textId="77777777" w:rsidTr="00866515">
        <w:tc>
          <w:tcPr>
            <w:tcW w:w="6054" w:type="dxa"/>
            <w:vAlign w:val="center"/>
          </w:tcPr>
          <w:p w14:paraId="5548E9E2" w14:textId="77777777" w:rsidR="00863FF3" w:rsidRPr="004A162E" w:rsidRDefault="00863FF3" w:rsidP="00CA2A56">
            <w:pPr>
              <w:rPr>
                <w:rFonts w:cs="Arial"/>
                <w:szCs w:val="22"/>
              </w:rPr>
            </w:pPr>
            <w:r w:rsidRPr="004A162E">
              <w:rPr>
                <w:rFonts w:cs="Arial"/>
                <w:szCs w:val="22"/>
              </w:rPr>
              <w:t>Strong understanding of the case for climate action, and an ability to communicate this knowledge and explain this to others</w:t>
            </w:r>
          </w:p>
        </w:tc>
        <w:tc>
          <w:tcPr>
            <w:tcW w:w="1506" w:type="dxa"/>
            <w:vAlign w:val="center"/>
          </w:tcPr>
          <w:p w14:paraId="0EF5B46E" w14:textId="77777777" w:rsidR="00863FF3" w:rsidRPr="004A162E" w:rsidRDefault="00863FF3" w:rsidP="00866515">
            <w:pPr>
              <w:jc w:val="center"/>
              <w:rPr>
                <w:rFonts w:cs="Arial"/>
                <w:szCs w:val="22"/>
              </w:rPr>
            </w:pPr>
            <w:r w:rsidRPr="004A162E">
              <w:rPr>
                <w:rFonts w:cs="Arial"/>
                <w:szCs w:val="22"/>
              </w:rPr>
              <w:t>X</w:t>
            </w:r>
          </w:p>
        </w:tc>
        <w:tc>
          <w:tcPr>
            <w:tcW w:w="1440" w:type="dxa"/>
            <w:vAlign w:val="center"/>
          </w:tcPr>
          <w:p w14:paraId="03178A4D" w14:textId="77777777" w:rsidR="00863FF3" w:rsidRPr="004A162E" w:rsidRDefault="00863FF3" w:rsidP="00866515">
            <w:pPr>
              <w:jc w:val="center"/>
              <w:rPr>
                <w:rFonts w:cs="Arial"/>
                <w:szCs w:val="22"/>
              </w:rPr>
            </w:pPr>
          </w:p>
        </w:tc>
      </w:tr>
      <w:tr w:rsidR="00863FF3" w:rsidRPr="004A162E" w14:paraId="6E4ACD8A" w14:textId="77777777" w:rsidTr="00866515">
        <w:tc>
          <w:tcPr>
            <w:tcW w:w="6054" w:type="dxa"/>
          </w:tcPr>
          <w:p w14:paraId="4E328927" w14:textId="164D510C" w:rsidR="00863FF3" w:rsidRPr="004A162E" w:rsidRDefault="00863FF3" w:rsidP="00863FF3">
            <w:pPr>
              <w:rPr>
                <w:rFonts w:cs="Arial"/>
                <w:szCs w:val="22"/>
              </w:rPr>
            </w:pPr>
            <w:r w:rsidRPr="004A162E">
              <w:rPr>
                <w:rFonts w:cs="Arial"/>
                <w:szCs w:val="22"/>
              </w:rPr>
              <w:t xml:space="preserve">Experience of </w:t>
            </w:r>
            <w:r w:rsidR="00A457C7">
              <w:rPr>
                <w:rFonts w:cs="Arial"/>
                <w:szCs w:val="22"/>
              </w:rPr>
              <w:t>working on and leading</w:t>
            </w:r>
            <w:r w:rsidRPr="004A162E">
              <w:rPr>
                <w:rFonts w:cs="Arial"/>
                <w:szCs w:val="22"/>
              </w:rPr>
              <w:t xml:space="preserve"> effective awareness/behaviour change campaigns</w:t>
            </w:r>
          </w:p>
        </w:tc>
        <w:tc>
          <w:tcPr>
            <w:tcW w:w="1506" w:type="dxa"/>
            <w:vAlign w:val="center"/>
          </w:tcPr>
          <w:p w14:paraId="03C47B0F" w14:textId="236040D1" w:rsidR="00863FF3" w:rsidRPr="004A162E" w:rsidRDefault="00863FF3" w:rsidP="00866515">
            <w:pPr>
              <w:jc w:val="center"/>
              <w:rPr>
                <w:rFonts w:cs="Arial"/>
                <w:szCs w:val="22"/>
              </w:rPr>
            </w:pPr>
            <w:r w:rsidRPr="004A162E">
              <w:rPr>
                <w:rFonts w:cs="Arial"/>
                <w:szCs w:val="22"/>
              </w:rPr>
              <w:t>X</w:t>
            </w:r>
          </w:p>
        </w:tc>
        <w:tc>
          <w:tcPr>
            <w:tcW w:w="1440" w:type="dxa"/>
            <w:vAlign w:val="center"/>
          </w:tcPr>
          <w:p w14:paraId="23B1926B" w14:textId="77777777" w:rsidR="00863FF3" w:rsidRPr="004A162E" w:rsidRDefault="00863FF3" w:rsidP="00866515">
            <w:pPr>
              <w:jc w:val="center"/>
              <w:rPr>
                <w:rFonts w:cs="Arial"/>
                <w:szCs w:val="22"/>
              </w:rPr>
            </w:pPr>
          </w:p>
        </w:tc>
      </w:tr>
      <w:tr w:rsidR="004A162E" w:rsidRPr="004A162E" w14:paraId="2C1F77D0" w14:textId="77777777" w:rsidTr="00866515">
        <w:tc>
          <w:tcPr>
            <w:tcW w:w="6054" w:type="dxa"/>
          </w:tcPr>
          <w:p w14:paraId="3415E424" w14:textId="0E994D85" w:rsidR="004A162E" w:rsidRPr="004A162E" w:rsidRDefault="004A162E" w:rsidP="00863FF3">
            <w:pPr>
              <w:rPr>
                <w:rFonts w:cs="Arial"/>
                <w:szCs w:val="22"/>
              </w:rPr>
            </w:pPr>
            <w:r>
              <w:rPr>
                <w:rFonts w:cs="Arial"/>
                <w:szCs w:val="22"/>
              </w:rPr>
              <w:t xml:space="preserve">Experience of </w:t>
            </w:r>
            <w:r w:rsidR="00F279CA">
              <w:rPr>
                <w:rFonts w:cs="Arial"/>
                <w:szCs w:val="22"/>
              </w:rPr>
              <w:t>delivering successful carbon literacy programmes</w:t>
            </w:r>
          </w:p>
        </w:tc>
        <w:tc>
          <w:tcPr>
            <w:tcW w:w="1506" w:type="dxa"/>
            <w:vAlign w:val="center"/>
          </w:tcPr>
          <w:p w14:paraId="46DE1B89" w14:textId="4FD72466" w:rsidR="004A162E" w:rsidRPr="004A162E" w:rsidRDefault="00BA23FF" w:rsidP="00866515">
            <w:pPr>
              <w:jc w:val="center"/>
              <w:rPr>
                <w:rFonts w:cs="Arial"/>
                <w:szCs w:val="22"/>
              </w:rPr>
            </w:pPr>
            <w:r>
              <w:rPr>
                <w:rFonts w:cs="Arial"/>
                <w:szCs w:val="22"/>
              </w:rPr>
              <w:t>X</w:t>
            </w:r>
          </w:p>
        </w:tc>
        <w:tc>
          <w:tcPr>
            <w:tcW w:w="1440" w:type="dxa"/>
            <w:vAlign w:val="center"/>
          </w:tcPr>
          <w:p w14:paraId="51D3242B" w14:textId="77777777" w:rsidR="004A162E" w:rsidRPr="004A162E" w:rsidRDefault="004A162E" w:rsidP="00866515">
            <w:pPr>
              <w:jc w:val="center"/>
              <w:rPr>
                <w:rFonts w:cs="Arial"/>
                <w:szCs w:val="22"/>
              </w:rPr>
            </w:pPr>
          </w:p>
        </w:tc>
      </w:tr>
      <w:tr w:rsidR="003A2D9C" w:rsidRPr="00ED6E98" w14:paraId="49C981FB" w14:textId="77777777" w:rsidTr="00866515">
        <w:tc>
          <w:tcPr>
            <w:tcW w:w="6054" w:type="dxa"/>
          </w:tcPr>
          <w:p w14:paraId="74C727CF" w14:textId="6BBD77AA" w:rsidR="003A2D9C" w:rsidRPr="00ED6E98" w:rsidRDefault="003A2D9C" w:rsidP="00CA2A56">
            <w:pPr>
              <w:widowControl/>
              <w:spacing w:before="100" w:beforeAutospacing="1" w:after="100" w:afterAutospacing="1"/>
              <w:jc w:val="left"/>
              <w:rPr>
                <w:rFonts w:cs="Arial"/>
                <w:color w:val="000000" w:themeColor="text1"/>
                <w:szCs w:val="22"/>
              </w:rPr>
            </w:pPr>
            <w:r w:rsidRPr="00ED6E98">
              <w:rPr>
                <w:rFonts w:cs="Arial"/>
                <w:color w:val="000000" w:themeColor="text1"/>
                <w:szCs w:val="22"/>
              </w:rPr>
              <w:t xml:space="preserve">Experience of developing and successfully applying for </w:t>
            </w:r>
            <w:r>
              <w:rPr>
                <w:rFonts w:cs="Arial"/>
                <w:color w:val="000000" w:themeColor="text1"/>
                <w:szCs w:val="22"/>
              </w:rPr>
              <w:t>funding</w:t>
            </w:r>
            <w:r w:rsidRPr="00ED6E98">
              <w:rPr>
                <w:rFonts w:cs="Arial"/>
                <w:color w:val="000000" w:themeColor="text1"/>
                <w:szCs w:val="22"/>
              </w:rPr>
              <w:t xml:space="preserve"> to deliver low carbon transition </w:t>
            </w:r>
            <w:r>
              <w:rPr>
                <w:rFonts w:cs="Arial"/>
                <w:color w:val="000000" w:themeColor="text1"/>
                <w:szCs w:val="22"/>
              </w:rPr>
              <w:t>behaviour change programmes</w:t>
            </w:r>
          </w:p>
        </w:tc>
        <w:tc>
          <w:tcPr>
            <w:tcW w:w="1506" w:type="dxa"/>
            <w:vAlign w:val="center"/>
          </w:tcPr>
          <w:p w14:paraId="174F1F05" w14:textId="1AFD7502" w:rsidR="003A2D9C" w:rsidRPr="00ED6E98" w:rsidRDefault="003A2D9C" w:rsidP="00866515">
            <w:pPr>
              <w:jc w:val="center"/>
              <w:rPr>
                <w:rFonts w:cs="Arial"/>
                <w:szCs w:val="22"/>
              </w:rPr>
            </w:pPr>
          </w:p>
        </w:tc>
        <w:tc>
          <w:tcPr>
            <w:tcW w:w="1440" w:type="dxa"/>
            <w:vAlign w:val="center"/>
          </w:tcPr>
          <w:p w14:paraId="5165CF2B" w14:textId="6890EDBE" w:rsidR="003A2D9C" w:rsidRPr="00ED6E98" w:rsidRDefault="003A2D9C" w:rsidP="00866515">
            <w:pPr>
              <w:jc w:val="center"/>
              <w:rPr>
                <w:rFonts w:cs="Arial"/>
                <w:szCs w:val="22"/>
              </w:rPr>
            </w:pPr>
            <w:r>
              <w:rPr>
                <w:rFonts w:cs="Arial"/>
                <w:szCs w:val="22"/>
              </w:rPr>
              <w:t>X</w:t>
            </w:r>
          </w:p>
        </w:tc>
      </w:tr>
      <w:tr w:rsidR="003839CB" w:rsidRPr="004A162E" w14:paraId="3EC42D69" w14:textId="77777777" w:rsidTr="00866515">
        <w:tc>
          <w:tcPr>
            <w:tcW w:w="6054" w:type="dxa"/>
          </w:tcPr>
          <w:p w14:paraId="76C2FFFB" w14:textId="56DBBCDF" w:rsidR="003839CB" w:rsidRDefault="003839CB" w:rsidP="00863FF3">
            <w:pPr>
              <w:rPr>
                <w:rFonts w:cs="Arial"/>
                <w:szCs w:val="22"/>
              </w:rPr>
            </w:pPr>
            <w:r>
              <w:rPr>
                <w:rFonts w:cs="Arial"/>
                <w:szCs w:val="22"/>
              </w:rPr>
              <w:t>Comprehensive</w:t>
            </w:r>
            <w:r w:rsidRPr="003839CB">
              <w:rPr>
                <w:rFonts w:cs="Arial"/>
                <w:szCs w:val="22"/>
              </w:rPr>
              <w:t xml:space="preserve"> knowledge of a wide range of </w:t>
            </w:r>
            <w:r>
              <w:rPr>
                <w:rFonts w:cs="Arial"/>
                <w:szCs w:val="22"/>
              </w:rPr>
              <w:t>carbon related</w:t>
            </w:r>
            <w:r w:rsidRPr="003839CB">
              <w:rPr>
                <w:rFonts w:cs="Arial"/>
                <w:szCs w:val="22"/>
              </w:rPr>
              <w:t xml:space="preserve"> issues </w:t>
            </w:r>
            <w:proofErr w:type="gramStart"/>
            <w:r w:rsidRPr="003839CB">
              <w:rPr>
                <w:rFonts w:cs="Arial"/>
                <w:szCs w:val="22"/>
              </w:rPr>
              <w:t>including:</w:t>
            </w:r>
            <w:proofErr w:type="gramEnd"/>
            <w:r w:rsidRPr="003839CB">
              <w:rPr>
                <w:rFonts w:cs="Arial"/>
                <w:szCs w:val="22"/>
              </w:rPr>
              <w:t xml:space="preserve"> energy, waste, transport, water</w:t>
            </w:r>
            <w:r w:rsidR="00A457C7">
              <w:rPr>
                <w:rFonts w:cs="Arial"/>
                <w:szCs w:val="22"/>
              </w:rPr>
              <w:t xml:space="preserve"> and </w:t>
            </w:r>
            <w:r w:rsidRPr="003839CB">
              <w:rPr>
                <w:rFonts w:cs="Arial"/>
                <w:szCs w:val="22"/>
              </w:rPr>
              <w:t>food</w:t>
            </w:r>
            <w:r w:rsidR="00A457C7">
              <w:rPr>
                <w:rFonts w:cs="Arial"/>
                <w:szCs w:val="22"/>
              </w:rPr>
              <w:t>.</w:t>
            </w:r>
          </w:p>
        </w:tc>
        <w:tc>
          <w:tcPr>
            <w:tcW w:w="1506" w:type="dxa"/>
            <w:vAlign w:val="center"/>
          </w:tcPr>
          <w:p w14:paraId="31E33DB1" w14:textId="63C7F505" w:rsidR="003839CB" w:rsidRDefault="003839CB" w:rsidP="00866515">
            <w:pPr>
              <w:jc w:val="center"/>
              <w:rPr>
                <w:rFonts w:cs="Arial"/>
                <w:szCs w:val="22"/>
              </w:rPr>
            </w:pPr>
            <w:r>
              <w:rPr>
                <w:rFonts w:cs="Arial"/>
                <w:szCs w:val="22"/>
              </w:rPr>
              <w:t>X</w:t>
            </w:r>
          </w:p>
        </w:tc>
        <w:tc>
          <w:tcPr>
            <w:tcW w:w="1440" w:type="dxa"/>
            <w:vAlign w:val="center"/>
          </w:tcPr>
          <w:p w14:paraId="75C26C5D" w14:textId="77777777" w:rsidR="003839CB" w:rsidRPr="004A162E" w:rsidRDefault="003839CB" w:rsidP="00866515">
            <w:pPr>
              <w:jc w:val="center"/>
              <w:rPr>
                <w:rFonts w:cs="Arial"/>
                <w:szCs w:val="22"/>
              </w:rPr>
            </w:pPr>
          </w:p>
        </w:tc>
      </w:tr>
      <w:tr w:rsidR="00F279CA" w:rsidRPr="004A162E" w14:paraId="0FE637F2" w14:textId="77777777" w:rsidTr="00866515">
        <w:tc>
          <w:tcPr>
            <w:tcW w:w="6054" w:type="dxa"/>
          </w:tcPr>
          <w:p w14:paraId="748ACF7B" w14:textId="753918AF" w:rsidR="00F279CA" w:rsidRDefault="00F279CA" w:rsidP="00863FF3">
            <w:pPr>
              <w:rPr>
                <w:rFonts w:cs="Arial"/>
                <w:szCs w:val="22"/>
              </w:rPr>
            </w:pPr>
            <w:r>
              <w:rPr>
                <w:rFonts w:cs="Arial"/>
                <w:szCs w:val="22"/>
              </w:rPr>
              <w:t>Knowledge of meaningful measures to monitor and demonstrate success in behaviour change programs</w:t>
            </w:r>
          </w:p>
        </w:tc>
        <w:tc>
          <w:tcPr>
            <w:tcW w:w="1506" w:type="dxa"/>
            <w:vAlign w:val="center"/>
          </w:tcPr>
          <w:p w14:paraId="0C4689D6" w14:textId="77777777" w:rsidR="00F279CA" w:rsidRPr="004A162E" w:rsidRDefault="00F279CA" w:rsidP="00866515">
            <w:pPr>
              <w:jc w:val="center"/>
              <w:rPr>
                <w:rFonts w:cs="Arial"/>
                <w:szCs w:val="22"/>
              </w:rPr>
            </w:pPr>
          </w:p>
        </w:tc>
        <w:tc>
          <w:tcPr>
            <w:tcW w:w="1440" w:type="dxa"/>
            <w:vAlign w:val="center"/>
          </w:tcPr>
          <w:p w14:paraId="09229CCE" w14:textId="2A74DBD3" w:rsidR="00F279CA" w:rsidRPr="004A162E" w:rsidRDefault="00F279CA" w:rsidP="00866515">
            <w:pPr>
              <w:jc w:val="center"/>
              <w:rPr>
                <w:rFonts w:cs="Arial"/>
                <w:szCs w:val="22"/>
              </w:rPr>
            </w:pPr>
            <w:r>
              <w:rPr>
                <w:rFonts w:cs="Arial"/>
                <w:szCs w:val="22"/>
              </w:rPr>
              <w:t>X</w:t>
            </w:r>
          </w:p>
        </w:tc>
      </w:tr>
      <w:tr w:rsidR="004A162E" w:rsidRPr="004A162E" w14:paraId="12DEF419" w14:textId="77777777" w:rsidTr="00866515">
        <w:tc>
          <w:tcPr>
            <w:tcW w:w="6054" w:type="dxa"/>
          </w:tcPr>
          <w:p w14:paraId="694B22F5" w14:textId="0E4730F0" w:rsidR="004A162E" w:rsidRPr="004A162E" w:rsidRDefault="004A162E" w:rsidP="00863FF3">
            <w:pPr>
              <w:rPr>
                <w:rFonts w:cs="Arial"/>
                <w:szCs w:val="22"/>
              </w:rPr>
            </w:pPr>
            <w:r w:rsidRPr="004A162E">
              <w:rPr>
                <w:rFonts w:cs="Arial"/>
                <w:szCs w:val="22"/>
              </w:rPr>
              <w:t>Evidence of effective project management and delivery</w:t>
            </w:r>
          </w:p>
        </w:tc>
        <w:tc>
          <w:tcPr>
            <w:tcW w:w="1506" w:type="dxa"/>
            <w:vAlign w:val="center"/>
          </w:tcPr>
          <w:p w14:paraId="0288EDD8" w14:textId="6021F701" w:rsidR="004A162E" w:rsidRPr="004A162E" w:rsidRDefault="00F279CA" w:rsidP="00866515">
            <w:pPr>
              <w:jc w:val="center"/>
              <w:rPr>
                <w:rFonts w:cs="Arial"/>
                <w:szCs w:val="22"/>
              </w:rPr>
            </w:pPr>
            <w:r>
              <w:rPr>
                <w:rFonts w:cs="Arial"/>
                <w:szCs w:val="22"/>
              </w:rPr>
              <w:t>X</w:t>
            </w:r>
          </w:p>
        </w:tc>
        <w:tc>
          <w:tcPr>
            <w:tcW w:w="1440" w:type="dxa"/>
            <w:vAlign w:val="center"/>
          </w:tcPr>
          <w:p w14:paraId="5A192CF7" w14:textId="77777777" w:rsidR="004A162E" w:rsidRPr="004A162E" w:rsidRDefault="004A162E" w:rsidP="00866515">
            <w:pPr>
              <w:jc w:val="center"/>
              <w:rPr>
                <w:rFonts w:cs="Arial"/>
                <w:szCs w:val="22"/>
              </w:rPr>
            </w:pPr>
          </w:p>
        </w:tc>
      </w:tr>
      <w:tr w:rsidR="00863FF3" w:rsidRPr="004A162E" w14:paraId="5EB49CBA" w14:textId="77777777" w:rsidTr="00866515">
        <w:tc>
          <w:tcPr>
            <w:tcW w:w="6054" w:type="dxa"/>
          </w:tcPr>
          <w:p w14:paraId="5F8F7480" w14:textId="08E3B9EC" w:rsidR="00863FF3" w:rsidRPr="004A162E" w:rsidRDefault="00863FF3" w:rsidP="00863FF3">
            <w:pPr>
              <w:rPr>
                <w:rFonts w:cs="Arial"/>
                <w:color w:val="000000" w:themeColor="text1"/>
                <w:szCs w:val="22"/>
              </w:rPr>
            </w:pPr>
            <w:r w:rsidRPr="004A162E">
              <w:rPr>
                <w:rFonts w:cs="Arial"/>
                <w:szCs w:val="22"/>
              </w:rPr>
              <w:t xml:space="preserve">Knowledge/experience of working in higher education, especially science laboratories </w:t>
            </w:r>
          </w:p>
        </w:tc>
        <w:tc>
          <w:tcPr>
            <w:tcW w:w="1506" w:type="dxa"/>
            <w:vAlign w:val="center"/>
          </w:tcPr>
          <w:p w14:paraId="3760272B" w14:textId="77777777" w:rsidR="00863FF3" w:rsidRPr="004A162E" w:rsidRDefault="00863FF3" w:rsidP="00866515">
            <w:pPr>
              <w:jc w:val="center"/>
              <w:rPr>
                <w:rFonts w:cs="Arial"/>
                <w:color w:val="000000" w:themeColor="text1"/>
                <w:szCs w:val="22"/>
              </w:rPr>
            </w:pPr>
            <w:r w:rsidRPr="004A162E">
              <w:rPr>
                <w:rFonts w:cs="Arial"/>
                <w:color w:val="000000" w:themeColor="text1"/>
                <w:szCs w:val="22"/>
              </w:rPr>
              <w:t>X</w:t>
            </w:r>
          </w:p>
        </w:tc>
        <w:tc>
          <w:tcPr>
            <w:tcW w:w="1440" w:type="dxa"/>
            <w:vAlign w:val="center"/>
          </w:tcPr>
          <w:p w14:paraId="7ECB7781" w14:textId="77777777" w:rsidR="00863FF3" w:rsidRPr="004A162E" w:rsidRDefault="00863FF3" w:rsidP="00866515">
            <w:pPr>
              <w:jc w:val="center"/>
              <w:rPr>
                <w:rFonts w:cs="Arial"/>
                <w:color w:val="000000" w:themeColor="text1"/>
                <w:szCs w:val="22"/>
              </w:rPr>
            </w:pPr>
          </w:p>
        </w:tc>
      </w:tr>
      <w:tr w:rsidR="00863FF3" w:rsidRPr="004A162E" w14:paraId="1A82F0F1" w14:textId="77777777" w:rsidTr="00866515">
        <w:tc>
          <w:tcPr>
            <w:tcW w:w="6054" w:type="dxa"/>
          </w:tcPr>
          <w:p w14:paraId="51ED77FE" w14:textId="552C49EF" w:rsidR="00863FF3" w:rsidRPr="00C71E7D" w:rsidRDefault="00D72283" w:rsidP="00C71E7D">
            <w:pPr>
              <w:widowControl/>
              <w:spacing w:before="100" w:beforeAutospacing="1" w:after="100" w:afterAutospacing="1"/>
              <w:jc w:val="left"/>
              <w:rPr>
                <w:rFonts w:ascii="Calibri" w:hAnsi="Calibri" w:cs="Calibri"/>
                <w:color w:val="5C5C5C"/>
              </w:rPr>
            </w:pPr>
            <w:r w:rsidRPr="004A162E">
              <w:rPr>
                <w:rFonts w:cs="Arial"/>
                <w:szCs w:val="22"/>
              </w:rPr>
              <w:t xml:space="preserve">Experience </w:t>
            </w:r>
            <w:r w:rsidR="00BA23FF">
              <w:rPr>
                <w:rFonts w:cs="Arial"/>
                <w:szCs w:val="22"/>
              </w:rPr>
              <w:t xml:space="preserve">of </w:t>
            </w:r>
            <w:r w:rsidR="00C71E7D">
              <w:rPr>
                <w:rFonts w:cs="Arial"/>
                <w:szCs w:val="22"/>
              </w:rPr>
              <w:t>co-creating behaviour change programmes with research analysis embedded</w:t>
            </w:r>
          </w:p>
        </w:tc>
        <w:tc>
          <w:tcPr>
            <w:tcW w:w="1506" w:type="dxa"/>
            <w:vAlign w:val="center"/>
          </w:tcPr>
          <w:p w14:paraId="1E211EBF" w14:textId="346F8A99" w:rsidR="00863FF3" w:rsidRPr="004A162E" w:rsidRDefault="00863FF3" w:rsidP="00866515">
            <w:pPr>
              <w:jc w:val="center"/>
              <w:rPr>
                <w:rFonts w:cs="Arial"/>
                <w:szCs w:val="22"/>
              </w:rPr>
            </w:pPr>
          </w:p>
        </w:tc>
        <w:tc>
          <w:tcPr>
            <w:tcW w:w="1440" w:type="dxa"/>
            <w:vAlign w:val="center"/>
          </w:tcPr>
          <w:p w14:paraId="77A54632" w14:textId="61377658" w:rsidR="00863FF3" w:rsidRPr="004A162E" w:rsidRDefault="00D72283" w:rsidP="00866515">
            <w:pPr>
              <w:jc w:val="center"/>
              <w:rPr>
                <w:rFonts w:cs="Arial"/>
                <w:szCs w:val="22"/>
              </w:rPr>
            </w:pPr>
            <w:r w:rsidRPr="004A162E">
              <w:rPr>
                <w:rFonts w:cs="Arial"/>
                <w:szCs w:val="22"/>
              </w:rPr>
              <w:t>X</w:t>
            </w:r>
          </w:p>
        </w:tc>
      </w:tr>
      <w:tr w:rsidR="00FF1521" w:rsidRPr="00ED6E98" w14:paraId="3EFBA3B5" w14:textId="77777777" w:rsidTr="00866515">
        <w:tc>
          <w:tcPr>
            <w:tcW w:w="6054" w:type="dxa"/>
          </w:tcPr>
          <w:p w14:paraId="7BBF6F32" w14:textId="23AAD68C" w:rsidR="00FF1521" w:rsidRPr="00FF1521" w:rsidRDefault="00FF1521" w:rsidP="00FF1521">
            <w:pPr>
              <w:pStyle w:val="NormalWeb"/>
              <w:shd w:val="clear" w:color="auto" w:fill="FFFFFF"/>
            </w:pPr>
            <w:r>
              <w:rPr>
                <w:rFonts w:ascii="Arial" w:hAnsi="Arial" w:cs="Arial"/>
                <w:sz w:val="22"/>
                <w:szCs w:val="22"/>
              </w:rPr>
              <w:t>Experience of delivering to and consulting with a wide range of stakeholders</w:t>
            </w:r>
          </w:p>
        </w:tc>
        <w:tc>
          <w:tcPr>
            <w:tcW w:w="1506" w:type="dxa"/>
            <w:vAlign w:val="center"/>
          </w:tcPr>
          <w:p w14:paraId="7A19D423" w14:textId="0DCEE2D8" w:rsidR="00FF1521" w:rsidRPr="00ED6E98" w:rsidRDefault="00FF1521" w:rsidP="00866515">
            <w:pPr>
              <w:jc w:val="center"/>
              <w:rPr>
                <w:rFonts w:cs="Arial"/>
                <w:szCs w:val="22"/>
              </w:rPr>
            </w:pPr>
            <w:r>
              <w:rPr>
                <w:rFonts w:cs="Arial"/>
                <w:szCs w:val="22"/>
              </w:rPr>
              <w:t>X</w:t>
            </w:r>
          </w:p>
        </w:tc>
        <w:tc>
          <w:tcPr>
            <w:tcW w:w="1440" w:type="dxa"/>
            <w:vAlign w:val="center"/>
          </w:tcPr>
          <w:p w14:paraId="4BEC3009" w14:textId="77777777" w:rsidR="00FF1521" w:rsidRPr="00ED6E98" w:rsidRDefault="00FF1521" w:rsidP="00866515">
            <w:pPr>
              <w:jc w:val="center"/>
              <w:rPr>
                <w:rFonts w:cs="Arial"/>
                <w:szCs w:val="22"/>
              </w:rPr>
            </w:pPr>
          </w:p>
        </w:tc>
      </w:tr>
      <w:tr w:rsidR="00FF1521" w:rsidRPr="00ED6E98" w14:paraId="7BA3189F" w14:textId="77777777" w:rsidTr="00866515">
        <w:tc>
          <w:tcPr>
            <w:tcW w:w="6054" w:type="dxa"/>
          </w:tcPr>
          <w:p w14:paraId="615A919D" w14:textId="77777777" w:rsidR="00FF1521" w:rsidRPr="00ED6E98" w:rsidRDefault="00FF1521" w:rsidP="00CA2A56">
            <w:pPr>
              <w:rPr>
                <w:rFonts w:cs="Arial"/>
                <w:szCs w:val="22"/>
              </w:rPr>
            </w:pPr>
            <w:r w:rsidRPr="00ED6E98">
              <w:rPr>
                <w:rFonts w:cs="Arial"/>
                <w:szCs w:val="22"/>
              </w:rPr>
              <w:t>Experience of working with students/young people on climate change programmes</w:t>
            </w:r>
          </w:p>
        </w:tc>
        <w:tc>
          <w:tcPr>
            <w:tcW w:w="1506" w:type="dxa"/>
            <w:vAlign w:val="center"/>
          </w:tcPr>
          <w:p w14:paraId="6A912E2A" w14:textId="77777777" w:rsidR="00FF1521" w:rsidRPr="00ED6E98" w:rsidRDefault="00FF1521" w:rsidP="00866515">
            <w:pPr>
              <w:jc w:val="center"/>
              <w:rPr>
                <w:rFonts w:cs="Arial"/>
                <w:szCs w:val="22"/>
              </w:rPr>
            </w:pPr>
          </w:p>
        </w:tc>
        <w:tc>
          <w:tcPr>
            <w:tcW w:w="1440" w:type="dxa"/>
            <w:vAlign w:val="center"/>
          </w:tcPr>
          <w:p w14:paraId="5EA5044E" w14:textId="77777777" w:rsidR="00FF1521" w:rsidRPr="00ED6E98" w:rsidRDefault="00FF1521" w:rsidP="00866515">
            <w:pPr>
              <w:jc w:val="center"/>
              <w:rPr>
                <w:rFonts w:cs="Arial"/>
                <w:szCs w:val="22"/>
              </w:rPr>
            </w:pPr>
            <w:r w:rsidRPr="00ED6E98">
              <w:rPr>
                <w:rFonts w:cs="Arial"/>
                <w:szCs w:val="22"/>
              </w:rPr>
              <w:t>X</w:t>
            </w:r>
          </w:p>
        </w:tc>
      </w:tr>
      <w:tr w:rsidR="00863FF3" w:rsidRPr="004A162E" w14:paraId="444D4793" w14:textId="77777777" w:rsidTr="00866515">
        <w:tc>
          <w:tcPr>
            <w:tcW w:w="6054" w:type="dxa"/>
            <w:tcBorders>
              <w:top w:val="single" w:sz="4" w:space="0" w:color="auto"/>
              <w:left w:val="single" w:sz="5" w:space="0" w:color="auto"/>
              <w:bottom w:val="single" w:sz="4" w:space="0" w:color="auto"/>
              <w:right w:val="single" w:sz="4" w:space="0" w:color="auto"/>
            </w:tcBorders>
            <w:shd w:val="clear" w:color="auto" w:fill="C2D69B" w:themeFill="accent3" w:themeFillTint="99"/>
          </w:tcPr>
          <w:p w14:paraId="2B7046D9" w14:textId="77777777" w:rsidR="00863FF3" w:rsidRPr="004A162E" w:rsidRDefault="00863FF3" w:rsidP="00863FF3">
            <w:pPr>
              <w:rPr>
                <w:rFonts w:cs="Arial"/>
                <w:b/>
                <w:szCs w:val="22"/>
              </w:rPr>
            </w:pPr>
            <w:r w:rsidRPr="004A162E">
              <w:rPr>
                <w:rFonts w:cs="Arial"/>
                <w:b/>
                <w:szCs w:val="22"/>
              </w:rPr>
              <w:t>Skills and Aptitudes</w:t>
            </w:r>
          </w:p>
        </w:tc>
        <w:tc>
          <w:tcPr>
            <w:tcW w:w="150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D5AC76E" w14:textId="443F1210" w:rsidR="00863FF3" w:rsidRPr="004A162E" w:rsidRDefault="00863FF3" w:rsidP="00866515">
            <w:pPr>
              <w:jc w:val="center"/>
              <w:rPr>
                <w:rFonts w:cs="Arial"/>
                <w:b/>
                <w:szCs w:val="22"/>
              </w:rPr>
            </w:pPr>
            <w:r w:rsidRPr="004A162E">
              <w:rPr>
                <w:rFonts w:cs="Arial"/>
                <w:b/>
                <w:szCs w:val="22"/>
              </w:rPr>
              <w:t>Essential</w:t>
            </w:r>
          </w:p>
        </w:tc>
        <w:tc>
          <w:tcPr>
            <w:tcW w:w="1440" w:type="dxa"/>
            <w:tcBorders>
              <w:top w:val="single" w:sz="4" w:space="0" w:color="auto"/>
              <w:left w:val="single" w:sz="4" w:space="0" w:color="auto"/>
              <w:bottom w:val="single" w:sz="4" w:space="0" w:color="auto"/>
              <w:right w:val="single" w:sz="5" w:space="0" w:color="auto"/>
            </w:tcBorders>
            <w:shd w:val="clear" w:color="auto" w:fill="C2D69B" w:themeFill="accent3" w:themeFillTint="99"/>
            <w:vAlign w:val="center"/>
          </w:tcPr>
          <w:p w14:paraId="6EA17D35" w14:textId="77777777" w:rsidR="00863FF3" w:rsidRPr="004A162E" w:rsidRDefault="00863FF3" w:rsidP="00866515">
            <w:pPr>
              <w:jc w:val="center"/>
              <w:rPr>
                <w:rFonts w:cs="Arial"/>
                <w:b/>
                <w:szCs w:val="22"/>
              </w:rPr>
            </w:pPr>
            <w:r w:rsidRPr="004A162E">
              <w:rPr>
                <w:rFonts w:cs="Arial"/>
                <w:b/>
                <w:szCs w:val="22"/>
              </w:rPr>
              <w:t>Desirable</w:t>
            </w:r>
          </w:p>
        </w:tc>
      </w:tr>
      <w:tr w:rsidR="00D72283" w:rsidRPr="004A162E" w14:paraId="0E791EF9" w14:textId="77777777" w:rsidTr="00866515">
        <w:tc>
          <w:tcPr>
            <w:tcW w:w="6054" w:type="dxa"/>
            <w:tcBorders>
              <w:top w:val="single" w:sz="4" w:space="0" w:color="auto"/>
              <w:left w:val="single" w:sz="5" w:space="0" w:color="auto"/>
              <w:bottom w:val="single" w:sz="4" w:space="0" w:color="auto"/>
              <w:right w:val="single" w:sz="4" w:space="0" w:color="auto"/>
            </w:tcBorders>
          </w:tcPr>
          <w:p w14:paraId="5FADE816" w14:textId="46B910E9" w:rsidR="00D72283" w:rsidRPr="004A162E" w:rsidRDefault="00D72283" w:rsidP="00D72283">
            <w:pPr>
              <w:rPr>
                <w:rFonts w:cs="Arial"/>
                <w:szCs w:val="22"/>
              </w:rPr>
            </w:pPr>
            <w:r w:rsidRPr="004A162E">
              <w:rPr>
                <w:rFonts w:cs="Arial"/>
                <w:szCs w:val="22"/>
              </w:rPr>
              <w:t>Excellent communication, facilitation and presentational skills – including both verbal and written communication and the ability to adapt communication style to suit the audience and to work with staff at all levels.</w:t>
            </w:r>
          </w:p>
        </w:tc>
        <w:tc>
          <w:tcPr>
            <w:tcW w:w="1506" w:type="dxa"/>
            <w:tcBorders>
              <w:top w:val="single" w:sz="4" w:space="0" w:color="auto"/>
              <w:left w:val="single" w:sz="4" w:space="0" w:color="auto"/>
              <w:bottom w:val="single" w:sz="4" w:space="0" w:color="auto"/>
              <w:right w:val="single" w:sz="4" w:space="0" w:color="auto"/>
            </w:tcBorders>
            <w:vAlign w:val="center"/>
          </w:tcPr>
          <w:p w14:paraId="2DAD88A8" w14:textId="1144BEDE" w:rsidR="00D72283" w:rsidRPr="004A162E" w:rsidRDefault="00D72283" w:rsidP="00866515">
            <w:pPr>
              <w:jc w:val="center"/>
              <w:rPr>
                <w:rFonts w:cs="Arial"/>
                <w:szCs w:val="22"/>
              </w:rPr>
            </w:pPr>
            <w:r w:rsidRPr="004A162E">
              <w:rPr>
                <w:rFonts w:cs="Arial"/>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756067C0" w14:textId="77777777" w:rsidR="00D72283" w:rsidRPr="004A162E" w:rsidRDefault="00D72283" w:rsidP="00866515">
            <w:pPr>
              <w:jc w:val="center"/>
              <w:rPr>
                <w:rFonts w:cs="Arial"/>
                <w:szCs w:val="22"/>
              </w:rPr>
            </w:pPr>
          </w:p>
        </w:tc>
      </w:tr>
      <w:tr w:rsidR="00863FF3" w:rsidRPr="004A162E" w14:paraId="35072618" w14:textId="77777777" w:rsidTr="00866515">
        <w:tc>
          <w:tcPr>
            <w:tcW w:w="6054" w:type="dxa"/>
            <w:tcBorders>
              <w:top w:val="single" w:sz="4" w:space="0" w:color="auto"/>
              <w:left w:val="single" w:sz="5" w:space="0" w:color="auto"/>
              <w:bottom w:val="single" w:sz="4" w:space="0" w:color="auto"/>
              <w:right w:val="single" w:sz="4" w:space="0" w:color="auto"/>
            </w:tcBorders>
          </w:tcPr>
          <w:p w14:paraId="06468D20" w14:textId="53A5039B" w:rsidR="00863FF3" w:rsidRPr="004A162E" w:rsidRDefault="00863FF3" w:rsidP="00863FF3">
            <w:pPr>
              <w:rPr>
                <w:rFonts w:cs="Arial"/>
                <w:szCs w:val="22"/>
              </w:rPr>
            </w:pPr>
            <w:r w:rsidRPr="004A162E">
              <w:rPr>
                <w:rFonts w:cs="Arial"/>
                <w:szCs w:val="22"/>
              </w:rPr>
              <w:t>Confident networking skills; experienced in influencing and motivating others to action.</w:t>
            </w:r>
          </w:p>
        </w:tc>
        <w:tc>
          <w:tcPr>
            <w:tcW w:w="1506" w:type="dxa"/>
            <w:tcBorders>
              <w:top w:val="single" w:sz="4" w:space="0" w:color="auto"/>
              <w:left w:val="single" w:sz="4" w:space="0" w:color="auto"/>
              <w:bottom w:val="single" w:sz="4" w:space="0" w:color="auto"/>
              <w:right w:val="single" w:sz="4" w:space="0" w:color="auto"/>
            </w:tcBorders>
            <w:vAlign w:val="center"/>
          </w:tcPr>
          <w:p w14:paraId="5BA0AB36" w14:textId="5445B52F" w:rsidR="00863FF3" w:rsidRPr="004A162E" w:rsidRDefault="00863FF3" w:rsidP="00866515">
            <w:pPr>
              <w:jc w:val="center"/>
              <w:rPr>
                <w:rFonts w:cs="Arial"/>
                <w:szCs w:val="22"/>
              </w:rPr>
            </w:pPr>
            <w:r w:rsidRPr="004A162E">
              <w:rPr>
                <w:rFonts w:cs="Arial"/>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3DD5255D" w14:textId="77777777" w:rsidR="00863FF3" w:rsidRPr="004A162E" w:rsidRDefault="00863FF3" w:rsidP="00866515">
            <w:pPr>
              <w:jc w:val="center"/>
              <w:rPr>
                <w:rFonts w:cs="Arial"/>
                <w:szCs w:val="22"/>
              </w:rPr>
            </w:pPr>
          </w:p>
        </w:tc>
      </w:tr>
      <w:tr w:rsidR="00D72283" w:rsidRPr="004A162E" w14:paraId="7ADD9829" w14:textId="77777777" w:rsidTr="00866515">
        <w:tc>
          <w:tcPr>
            <w:tcW w:w="6054" w:type="dxa"/>
            <w:tcBorders>
              <w:top w:val="single" w:sz="4" w:space="0" w:color="auto"/>
              <w:left w:val="single" w:sz="5" w:space="0" w:color="auto"/>
              <w:bottom w:val="single" w:sz="4" w:space="0" w:color="auto"/>
              <w:right w:val="single" w:sz="4" w:space="0" w:color="auto"/>
            </w:tcBorders>
          </w:tcPr>
          <w:p w14:paraId="245C31FF" w14:textId="77777777" w:rsidR="00D72283" w:rsidRPr="004A162E" w:rsidRDefault="00D72283" w:rsidP="00CA2A56">
            <w:pPr>
              <w:rPr>
                <w:rFonts w:cs="Arial"/>
                <w:szCs w:val="22"/>
              </w:rPr>
            </w:pPr>
            <w:r w:rsidRPr="004A162E">
              <w:rPr>
                <w:rFonts w:cs="Arial"/>
                <w:szCs w:val="22"/>
              </w:rPr>
              <w:t>Excellent analytical skills including the ability to bring together diverse data into a coherent framework upon which to make evidence-based decisions</w:t>
            </w:r>
          </w:p>
        </w:tc>
        <w:tc>
          <w:tcPr>
            <w:tcW w:w="1506" w:type="dxa"/>
            <w:tcBorders>
              <w:top w:val="single" w:sz="4" w:space="0" w:color="auto"/>
              <w:left w:val="single" w:sz="4" w:space="0" w:color="auto"/>
              <w:bottom w:val="single" w:sz="4" w:space="0" w:color="auto"/>
              <w:right w:val="single" w:sz="4" w:space="0" w:color="auto"/>
            </w:tcBorders>
            <w:vAlign w:val="center"/>
          </w:tcPr>
          <w:p w14:paraId="38B31000" w14:textId="77777777" w:rsidR="00D72283" w:rsidRPr="004A162E" w:rsidRDefault="00D72283" w:rsidP="00866515">
            <w:pPr>
              <w:jc w:val="center"/>
              <w:rPr>
                <w:rFonts w:cs="Arial"/>
                <w:szCs w:val="22"/>
              </w:rPr>
            </w:pPr>
            <w:r w:rsidRPr="004A162E">
              <w:rPr>
                <w:rFonts w:cs="Arial"/>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487991DD" w14:textId="77777777" w:rsidR="00D72283" w:rsidRPr="004A162E" w:rsidRDefault="00D72283" w:rsidP="00866515">
            <w:pPr>
              <w:jc w:val="center"/>
              <w:rPr>
                <w:rFonts w:cs="Arial"/>
                <w:szCs w:val="22"/>
              </w:rPr>
            </w:pPr>
          </w:p>
        </w:tc>
      </w:tr>
      <w:tr w:rsidR="00863FF3" w:rsidRPr="004A162E" w14:paraId="52E8B43B" w14:textId="77777777" w:rsidTr="00866515">
        <w:tc>
          <w:tcPr>
            <w:tcW w:w="6054" w:type="dxa"/>
            <w:tcBorders>
              <w:top w:val="single" w:sz="4" w:space="0" w:color="auto"/>
              <w:left w:val="single" w:sz="5" w:space="0" w:color="auto"/>
              <w:bottom w:val="single" w:sz="4" w:space="0" w:color="auto"/>
              <w:right w:val="single" w:sz="4" w:space="0" w:color="auto"/>
            </w:tcBorders>
          </w:tcPr>
          <w:p w14:paraId="2F3EF3BD" w14:textId="704699CA" w:rsidR="00863FF3" w:rsidRPr="004A162E" w:rsidRDefault="00863FF3" w:rsidP="00863FF3">
            <w:pPr>
              <w:rPr>
                <w:rFonts w:cs="Arial"/>
                <w:szCs w:val="22"/>
              </w:rPr>
            </w:pPr>
            <w:r w:rsidRPr="004A162E">
              <w:rPr>
                <w:rFonts w:cs="Arial"/>
                <w:szCs w:val="22"/>
              </w:rPr>
              <w:t>Experience in marketing, social media, events management; writing blogs, newsletters, website content, and reports.</w:t>
            </w:r>
          </w:p>
        </w:tc>
        <w:tc>
          <w:tcPr>
            <w:tcW w:w="1506" w:type="dxa"/>
            <w:tcBorders>
              <w:top w:val="single" w:sz="4" w:space="0" w:color="auto"/>
              <w:left w:val="single" w:sz="4" w:space="0" w:color="auto"/>
              <w:bottom w:val="single" w:sz="4" w:space="0" w:color="auto"/>
              <w:right w:val="single" w:sz="4" w:space="0" w:color="auto"/>
            </w:tcBorders>
            <w:vAlign w:val="center"/>
          </w:tcPr>
          <w:p w14:paraId="1D19723A" w14:textId="77777777" w:rsidR="00863FF3" w:rsidRPr="004A162E" w:rsidRDefault="00863FF3" w:rsidP="00866515">
            <w:pPr>
              <w:jc w:val="center"/>
              <w:rPr>
                <w:rFonts w:cs="Arial"/>
                <w:szCs w:val="22"/>
              </w:rPr>
            </w:pPr>
          </w:p>
        </w:tc>
        <w:tc>
          <w:tcPr>
            <w:tcW w:w="1440" w:type="dxa"/>
            <w:tcBorders>
              <w:top w:val="single" w:sz="4" w:space="0" w:color="auto"/>
              <w:left w:val="single" w:sz="4" w:space="0" w:color="auto"/>
              <w:bottom w:val="single" w:sz="4" w:space="0" w:color="auto"/>
              <w:right w:val="single" w:sz="5" w:space="0" w:color="auto"/>
            </w:tcBorders>
            <w:vAlign w:val="center"/>
          </w:tcPr>
          <w:p w14:paraId="743FE95E" w14:textId="5F86DFD4" w:rsidR="00863FF3" w:rsidRPr="004A162E" w:rsidRDefault="00863FF3" w:rsidP="00866515">
            <w:pPr>
              <w:jc w:val="center"/>
              <w:rPr>
                <w:rFonts w:cs="Arial"/>
                <w:szCs w:val="22"/>
              </w:rPr>
            </w:pPr>
            <w:r w:rsidRPr="004A162E">
              <w:rPr>
                <w:rFonts w:cs="Arial"/>
                <w:szCs w:val="22"/>
              </w:rPr>
              <w:t>X</w:t>
            </w:r>
          </w:p>
        </w:tc>
      </w:tr>
      <w:tr w:rsidR="00D72283" w:rsidRPr="004A162E" w14:paraId="2B9E91C7" w14:textId="77777777" w:rsidTr="00866515">
        <w:tc>
          <w:tcPr>
            <w:tcW w:w="6054" w:type="dxa"/>
            <w:tcBorders>
              <w:top w:val="single" w:sz="4" w:space="0" w:color="auto"/>
              <w:left w:val="single" w:sz="5" w:space="0" w:color="auto"/>
              <w:bottom w:val="single" w:sz="4" w:space="0" w:color="auto"/>
              <w:right w:val="single" w:sz="4" w:space="0" w:color="auto"/>
            </w:tcBorders>
          </w:tcPr>
          <w:p w14:paraId="0BA209A9" w14:textId="564EB279" w:rsidR="00D72283" w:rsidRPr="004A162E" w:rsidRDefault="00D72283" w:rsidP="00D72283">
            <w:pPr>
              <w:rPr>
                <w:rFonts w:cs="Arial"/>
                <w:szCs w:val="22"/>
              </w:rPr>
            </w:pPr>
            <w:r w:rsidRPr="004A162E">
              <w:rPr>
                <w:rFonts w:cs="Arial"/>
                <w:szCs w:val="22"/>
              </w:rPr>
              <w:t>Proficient in use of a range of office IT packages including Excel, Word, PowerPoint</w:t>
            </w:r>
          </w:p>
        </w:tc>
        <w:tc>
          <w:tcPr>
            <w:tcW w:w="1506" w:type="dxa"/>
            <w:tcBorders>
              <w:top w:val="single" w:sz="4" w:space="0" w:color="auto"/>
              <w:left w:val="single" w:sz="4" w:space="0" w:color="auto"/>
              <w:bottom w:val="single" w:sz="4" w:space="0" w:color="auto"/>
              <w:right w:val="single" w:sz="4" w:space="0" w:color="auto"/>
            </w:tcBorders>
            <w:vAlign w:val="center"/>
          </w:tcPr>
          <w:p w14:paraId="1605A418" w14:textId="44CAA677" w:rsidR="00D72283" w:rsidRPr="004A162E" w:rsidRDefault="00D72283" w:rsidP="00866515">
            <w:pPr>
              <w:jc w:val="center"/>
              <w:rPr>
                <w:rFonts w:cs="Arial"/>
                <w:szCs w:val="22"/>
              </w:rPr>
            </w:pPr>
          </w:p>
        </w:tc>
        <w:tc>
          <w:tcPr>
            <w:tcW w:w="1440" w:type="dxa"/>
            <w:tcBorders>
              <w:top w:val="single" w:sz="4" w:space="0" w:color="auto"/>
              <w:left w:val="single" w:sz="4" w:space="0" w:color="auto"/>
              <w:bottom w:val="single" w:sz="4" w:space="0" w:color="auto"/>
              <w:right w:val="single" w:sz="5" w:space="0" w:color="auto"/>
            </w:tcBorders>
            <w:vAlign w:val="center"/>
          </w:tcPr>
          <w:p w14:paraId="7174DF11" w14:textId="787C8838" w:rsidR="00D72283" w:rsidRPr="004A162E" w:rsidRDefault="00D72283" w:rsidP="00866515">
            <w:pPr>
              <w:jc w:val="center"/>
              <w:rPr>
                <w:rFonts w:cs="Arial"/>
                <w:szCs w:val="22"/>
              </w:rPr>
            </w:pPr>
            <w:r w:rsidRPr="004A162E">
              <w:rPr>
                <w:rFonts w:cs="Arial"/>
                <w:szCs w:val="22"/>
              </w:rPr>
              <w:t>X</w:t>
            </w:r>
          </w:p>
        </w:tc>
      </w:tr>
      <w:tr w:rsidR="00D72283" w:rsidRPr="004A162E" w14:paraId="7ACD2F46" w14:textId="77777777" w:rsidTr="00866515">
        <w:tc>
          <w:tcPr>
            <w:tcW w:w="6054" w:type="dxa"/>
            <w:tcBorders>
              <w:top w:val="single" w:sz="4" w:space="0" w:color="auto"/>
              <w:left w:val="single" w:sz="5" w:space="0" w:color="auto"/>
              <w:bottom w:val="single" w:sz="4" w:space="0" w:color="auto"/>
              <w:right w:val="single" w:sz="4" w:space="0" w:color="auto"/>
            </w:tcBorders>
            <w:shd w:val="clear" w:color="auto" w:fill="C2D69B" w:themeFill="accent3" w:themeFillTint="99"/>
          </w:tcPr>
          <w:p w14:paraId="5BC932E1" w14:textId="77777777" w:rsidR="00D72283" w:rsidRPr="004A162E" w:rsidRDefault="00D72283" w:rsidP="00D72283">
            <w:pPr>
              <w:rPr>
                <w:rFonts w:cs="Arial"/>
                <w:b/>
                <w:szCs w:val="22"/>
              </w:rPr>
            </w:pPr>
            <w:r w:rsidRPr="004A162E">
              <w:rPr>
                <w:rFonts w:eastAsia="Calibri" w:cs="Arial"/>
                <w:b/>
                <w:szCs w:val="22"/>
                <w:lang w:eastAsia="en-GB"/>
              </w:rPr>
              <w:t>Attribu</w:t>
            </w:r>
            <w:r w:rsidRPr="004A162E">
              <w:rPr>
                <w:rFonts w:eastAsia="Calibri" w:cs="Arial"/>
                <w:b/>
                <w:szCs w:val="22"/>
                <w:shd w:val="clear" w:color="auto" w:fill="C2D69B" w:themeFill="accent3" w:themeFillTint="99"/>
                <w:lang w:eastAsia="en-GB"/>
              </w:rPr>
              <w:t>tes</w:t>
            </w:r>
          </w:p>
        </w:tc>
        <w:tc>
          <w:tcPr>
            <w:tcW w:w="150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0B1D20E" w14:textId="42A4D7F7" w:rsidR="00D72283" w:rsidRPr="004A162E" w:rsidRDefault="00D72283" w:rsidP="00866515">
            <w:pPr>
              <w:jc w:val="center"/>
              <w:rPr>
                <w:rFonts w:cs="Arial"/>
                <w:b/>
                <w:szCs w:val="22"/>
              </w:rPr>
            </w:pPr>
            <w:r w:rsidRPr="004A162E">
              <w:rPr>
                <w:rFonts w:cs="Arial"/>
                <w:b/>
                <w:szCs w:val="22"/>
              </w:rPr>
              <w:t>Essential</w:t>
            </w:r>
          </w:p>
        </w:tc>
        <w:tc>
          <w:tcPr>
            <w:tcW w:w="1440" w:type="dxa"/>
            <w:tcBorders>
              <w:top w:val="single" w:sz="4" w:space="0" w:color="auto"/>
              <w:left w:val="single" w:sz="4" w:space="0" w:color="auto"/>
              <w:bottom w:val="single" w:sz="4" w:space="0" w:color="auto"/>
              <w:right w:val="single" w:sz="5" w:space="0" w:color="auto"/>
            </w:tcBorders>
            <w:shd w:val="clear" w:color="auto" w:fill="C2D69B" w:themeFill="accent3" w:themeFillTint="99"/>
            <w:vAlign w:val="center"/>
          </w:tcPr>
          <w:p w14:paraId="50D447A4" w14:textId="77777777" w:rsidR="00D72283" w:rsidRPr="004A162E" w:rsidRDefault="00D72283" w:rsidP="00866515">
            <w:pPr>
              <w:jc w:val="center"/>
              <w:rPr>
                <w:rFonts w:cs="Arial"/>
                <w:b/>
                <w:szCs w:val="22"/>
              </w:rPr>
            </w:pPr>
            <w:r w:rsidRPr="004A162E">
              <w:rPr>
                <w:rFonts w:cs="Arial"/>
                <w:b/>
                <w:szCs w:val="22"/>
              </w:rPr>
              <w:t>Desirable</w:t>
            </w:r>
          </w:p>
        </w:tc>
      </w:tr>
      <w:tr w:rsidR="00D72283" w:rsidRPr="004A162E" w14:paraId="15CBC80A" w14:textId="77777777" w:rsidTr="00866515">
        <w:tc>
          <w:tcPr>
            <w:tcW w:w="6054" w:type="dxa"/>
            <w:tcBorders>
              <w:top w:val="single" w:sz="4" w:space="0" w:color="auto"/>
              <w:left w:val="single" w:sz="5" w:space="0" w:color="auto"/>
              <w:bottom w:val="single" w:sz="4" w:space="0" w:color="auto"/>
              <w:right w:val="single" w:sz="4" w:space="0" w:color="auto"/>
            </w:tcBorders>
          </w:tcPr>
          <w:p w14:paraId="2C9B8252" w14:textId="77777777" w:rsidR="00D72283" w:rsidRPr="004A162E" w:rsidRDefault="00D72283" w:rsidP="00D72283">
            <w:pPr>
              <w:rPr>
                <w:rFonts w:cs="Arial"/>
                <w:szCs w:val="22"/>
              </w:rPr>
            </w:pPr>
            <w:r w:rsidRPr="004A162E">
              <w:rPr>
                <w:rFonts w:cs="Arial"/>
                <w:szCs w:val="22"/>
              </w:rPr>
              <w:t>Personal drive and desire to achieve results</w:t>
            </w:r>
          </w:p>
        </w:tc>
        <w:tc>
          <w:tcPr>
            <w:tcW w:w="1506" w:type="dxa"/>
            <w:tcBorders>
              <w:top w:val="single" w:sz="4" w:space="0" w:color="auto"/>
              <w:left w:val="single" w:sz="4" w:space="0" w:color="auto"/>
              <w:bottom w:val="single" w:sz="4" w:space="0" w:color="auto"/>
              <w:right w:val="single" w:sz="4" w:space="0" w:color="auto"/>
            </w:tcBorders>
            <w:vAlign w:val="center"/>
          </w:tcPr>
          <w:p w14:paraId="64E36139" w14:textId="77777777" w:rsidR="00D72283" w:rsidRPr="004A162E" w:rsidRDefault="00D72283" w:rsidP="00866515">
            <w:pPr>
              <w:jc w:val="center"/>
              <w:rPr>
                <w:rFonts w:cs="Arial"/>
                <w:szCs w:val="22"/>
              </w:rPr>
            </w:pPr>
            <w:r w:rsidRPr="004A162E">
              <w:rPr>
                <w:rFonts w:cs="Arial"/>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0215B4F5" w14:textId="77777777" w:rsidR="00D72283" w:rsidRPr="004A162E" w:rsidRDefault="00D72283" w:rsidP="00866515">
            <w:pPr>
              <w:jc w:val="center"/>
              <w:rPr>
                <w:rFonts w:cs="Arial"/>
                <w:szCs w:val="22"/>
              </w:rPr>
            </w:pPr>
          </w:p>
        </w:tc>
      </w:tr>
      <w:tr w:rsidR="00D72283" w:rsidRPr="004A162E" w14:paraId="051400D2" w14:textId="77777777" w:rsidTr="00866515">
        <w:tc>
          <w:tcPr>
            <w:tcW w:w="6054" w:type="dxa"/>
            <w:tcBorders>
              <w:top w:val="single" w:sz="4" w:space="0" w:color="auto"/>
              <w:left w:val="single" w:sz="5" w:space="0" w:color="auto"/>
              <w:bottom w:val="single" w:sz="4" w:space="0" w:color="auto"/>
              <w:right w:val="single" w:sz="4" w:space="0" w:color="auto"/>
            </w:tcBorders>
          </w:tcPr>
          <w:p w14:paraId="45C5E17B" w14:textId="77777777" w:rsidR="00D72283" w:rsidRPr="004A162E" w:rsidRDefault="00D72283" w:rsidP="00D72283">
            <w:pPr>
              <w:rPr>
                <w:rFonts w:cs="Arial"/>
                <w:szCs w:val="22"/>
              </w:rPr>
            </w:pPr>
            <w:r w:rsidRPr="004A162E">
              <w:rPr>
                <w:rFonts w:cs="Arial"/>
                <w:szCs w:val="22"/>
              </w:rPr>
              <w:t xml:space="preserve">An interest and passion for environmental (climate) issues with the ability to engage, influence and persuade others of the need for urgent change </w:t>
            </w:r>
          </w:p>
        </w:tc>
        <w:tc>
          <w:tcPr>
            <w:tcW w:w="1506" w:type="dxa"/>
            <w:tcBorders>
              <w:top w:val="single" w:sz="4" w:space="0" w:color="auto"/>
              <w:left w:val="single" w:sz="4" w:space="0" w:color="auto"/>
              <w:bottom w:val="single" w:sz="4" w:space="0" w:color="auto"/>
              <w:right w:val="single" w:sz="4" w:space="0" w:color="auto"/>
            </w:tcBorders>
            <w:vAlign w:val="center"/>
          </w:tcPr>
          <w:p w14:paraId="5367FEDA" w14:textId="77777777" w:rsidR="00D72283" w:rsidRPr="004A162E" w:rsidRDefault="00D72283" w:rsidP="00866515">
            <w:pPr>
              <w:jc w:val="center"/>
              <w:rPr>
                <w:rFonts w:cs="Arial"/>
                <w:szCs w:val="22"/>
              </w:rPr>
            </w:pPr>
            <w:r w:rsidRPr="004A162E">
              <w:rPr>
                <w:rFonts w:cs="Arial"/>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57A8E2DC" w14:textId="77777777" w:rsidR="00D72283" w:rsidRPr="004A162E" w:rsidRDefault="00D72283" w:rsidP="00866515">
            <w:pPr>
              <w:jc w:val="center"/>
              <w:rPr>
                <w:rFonts w:cs="Arial"/>
                <w:szCs w:val="22"/>
              </w:rPr>
            </w:pPr>
          </w:p>
        </w:tc>
      </w:tr>
      <w:tr w:rsidR="00D72283" w:rsidRPr="004A162E" w14:paraId="207E3265" w14:textId="77777777" w:rsidTr="00866515">
        <w:tc>
          <w:tcPr>
            <w:tcW w:w="6054" w:type="dxa"/>
            <w:tcBorders>
              <w:top w:val="single" w:sz="4" w:space="0" w:color="auto"/>
              <w:left w:val="single" w:sz="5" w:space="0" w:color="auto"/>
              <w:bottom w:val="single" w:sz="4" w:space="0" w:color="auto"/>
              <w:right w:val="single" w:sz="4" w:space="0" w:color="auto"/>
            </w:tcBorders>
          </w:tcPr>
          <w:p w14:paraId="0A458340" w14:textId="1D9F1728" w:rsidR="00D72283" w:rsidRPr="004A162E" w:rsidRDefault="00D72283" w:rsidP="00D72283">
            <w:pPr>
              <w:rPr>
                <w:rFonts w:cs="Arial"/>
                <w:szCs w:val="22"/>
              </w:rPr>
            </w:pPr>
            <w:r w:rsidRPr="004A162E">
              <w:rPr>
                <w:rFonts w:cs="Arial"/>
                <w:szCs w:val="22"/>
              </w:rPr>
              <w:t>Organised, methodical, analytical, problem-solving approach</w:t>
            </w:r>
          </w:p>
        </w:tc>
        <w:tc>
          <w:tcPr>
            <w:tcW w:w="1506" w:type="dxa"/>
            <w:tcBorders>
              <w:top w:val="single" w:sz="4" w:space="0" w:color="auto"/>
              <w:left w:val="single" w:sz="4" w:space="0" w:color="auto"/>
              <w:bottom w:val="single" w:sz="4" w:space="0" w:color="auto"/>
              <w:right w:val="single" w:sz="4" w:space="0" w:color="auto"/>
            </w:tcBorders>
            <w:vAlign w:val="center"/>
          </w:tcPr>
          <w:p w14:paraId="27C8D511" w14:textId="12384031" w:rsidR="00D72283" w:rsidRPr="004A162E" w:rsidRDefault="00D72283" w:rsidP="00866515">
            <w:pPr>
              <w:jc w:val="center"/>
              <w:rPr>
                <w:rFonts w:cs="Arial"/>
                <w:szCs w:val="22"/>
              </w:rPr>
            </w:pPr>
            <w:r w:rsidRPr="004A162E">
              <w:rPr>
                <w:rFonts w:cs="Arial"/>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5EA2A419" w14:textId="77777777" w:rsidR="00D72283" w:rsidRPr="004A162E" w:rsidRDefault="00D72283" w:rsidP="00866515">
            <w:pPr>
              <w:jc w:val="center"/>
              <w:rPr>
                <w:rFonts w:cs="Arial"/>
                <w:szCs w:val="22"/>
              </w:rPr>
            </w:pPr>
          </w:p>
        </w:tc>
      </w:tr>
      <w:tr w:rsidR="00D72283" w:rsidRPr="004A162E" w14:paraId="185CC2CD" w14:textId="77777777" w:rsidTr="00866515">
        <w:tc>
          <w:tcPr>
            <w:tcW w:w="6054" w:type="dxa"/>
            <w:tcBorders>
              <w:top w:val="single" w:sz="4" w:space="0" w:color="auto"/>
              <w:left w:val="single" w:sz="5" w:space="0" w:color="auto"/>
              <w:bottom w:val="single" w:sz="4" w:space="0" w:color="auto"/>
              <w:right w:val="single" w:sz="4" w:space="0" w:color="auto"/>
            </w:tcBorders>
          </w:tcPr>
          <w:p w14:paraId="05360A64" w14:textId="4568F2A4" w:rsidR="00D72283" w:rsidRPr="004A162E" w:rsidRDefault="00D72283" w:rsidP="00D72283">
            <w:pPr>
              <w:rPr>
                <w:rFonts w:cs="Arial"/>
                <w:szCs w:val="22"/>
              </w:rPr>
            </w:pPr>
            <w:r w:rsidRPr="004A162E">
              <w:rPr>
                <w:rFonts w:cs="Arial"/>
                <w:szCs w:val="22"/>
              </w:rPr>
              <w:t>Able to think strategically, but with attention to detail; able to prioritise and time-manage</w:t>
            </w:r>
          </w:p>
        </w:tc>
        <w:tc>
          <w:tcPr>
            <w:tcW w:w="1506" w:type="dxa"/>
            <w:tcBorders>
              <w:top w:val="single" w:sz="4" w:space="0" w:color="auto"/>
              <w:left w:val="single" w:sz="4" w:space="0" w:color="auto"/>
              <w:bottom w:val="single" w:sz="4" w:space="0" w:color="auto"/>
              <w:right w:val="single" w:sz="4" w:space="0" w:color="auto"/>
            </w:tcBorders>
            <w:vAlign w:val="center"/>
          </w:tcPr>
          <w:p w14:paraId="053962D1" w14:textId="647A1767" w:rsidR="00D72283" w:rsidRPr="004A162E" w:rsidRDefault="00866515" w:rsidP="00866515">
            <w:pPr>
              <w:jc w:val="center"/>
              <w:rPr>
                <w:rFonts w:cs="Arial"/>
                <w:szCs w:val="22"/>
              </w:rPr>
            </w:pPr>
            <w:r w:rsidRPr="004A162E">
              <w:rPr>
                <w:rFonts w:cs="Arial"/>
                <w:szCs w:val="22"/>
              </w:rPr>
              <w:t>X</w:t>
            </w:r>
            <w:bookmarkStart w:id="0" w:name="_GoBack"/>
            <w:bookmarkEnd w:id="0"/>
          </w:p>
        </w:tc>
        <w:tc>
          <w:tcPr>
            <w:tcW w:w="1440" w:type="dxa"/>
            <w:tcBorders>
              <w:top w:val="single" w:sz="4" w:space="0" w:color="auto"/>
              <w:left w:val="single" w:sz="4" w:space="0" w:color="auto"/>
              <w:bottom w:val="single" w:sz="4" w:space="0" w:color="auto"/>
              <w:right w:val="single" w:sz="5" w:space="0" w:color="auto"/>
            </w:tcBorders>
            <w:vAlign w:val="center"/>
          </w:tcPr>
          <w:p w14:paraId="0590A028" w14:textId="77777777" w:rsidR="00D72283" w:rsidRPr="004A162E" w:rsidRDefault="00D72283" w:rsidP="00866515">
            <w:pPr>
              <w:jc w:val="center"/>
              <w:rPr>
                <w:rFonts w:cs="Arial"/>
                <w:szCs w:val="22"/>
              </w:rPr>
            </w:pPr>
          </w:p>
        </w:tc>
      </w:tr>
      <w:tr w:rsidR="00D72283" w:rsidRPr="004A162E" w14:paraId="0489E832" w14:textId="77777777" w:rsidTr="00866515">
        <w:tc>
          <w:tcPr>
            <w:tcW w:w="6054" w:type="dxa"/>
            <w:tcBorders>
              <w:top w:val="single" w:sz="4" w:space="0" w:color="auto"/>
              <w:left w:val="single" w:sz="5" w:space="0" w:color="auto"/>
              <w:bottom w:val="single" w:sz="4" w:space="0" w:color="auto"/>
              <w:right w:val="single" w:sz="4" w:space="0" w:color="auto"/>
            </w:tcBorders>
          </w:tcPr>
          <w:p w14:paraId="444900BF" w14:textId="69D7742B" w:rsidR="00D72283" w:rsidRPr="004A162E" w:rsidRDefault="00D72283" w:rsidP="00D72283">
            <w:pPr>
              <w:rPr>
                <w:rFonts w:cs="Arial"/>
                <w:szCs w:val="22"/>
              </w:rPr>
            </w:pPr>
            <w:r w:rsidRPr="004A162E">
              <w:rPr>
                <w:rFonts w:cs="Arial"/>
                <w:szCs w:val="22"/>
              </w:rPr>
              <w:lastRenderedPageBreak/>
              <w:t>Able to demonstrate tenacity, determination and commitment to achieve results and react positively to any opposition or conflict</w:t>
            </w:r>
          </w:p>
        </w:tc>
        <w:tc>
          <w:tcPr>
            <w:tcW w:w="1506" w:type="dxa"/>
            <w:tcBorders>
              <w:top w:val="single" w:sz="4" w:space="0" w:color="auto"/>
              <w:left w:val="single" w:sz="4" w:space="0" w:color="auto"/>
              <w:bottom w:val="single" w:sz="4" w:space="0" w:color="auto"/>
              <w:right w:val="single" w:sz="4" w:space="0" w:color="auto"/>
            </w:tcBorders>
            <w:vAlign w:val="center"/>
          </w:tcPr>
          <w:p w14:paraId="3FAE7495" w14:textId="09909381" w:rsidR="00D72283" w:rsidRPr="004A162E" w:rsidRDefault="00D72283" w:rsidP="00866515">
            <w:pPr>
              <w:jc w:val="center"/>
              <w:rPr>
                <w:rFonts w:cs="Arial"/>
                <w:szCs w:val="22"/>
              </w:rPr>
            </w:pPr>
            <w:r w:rsidRPr="004A162E">
              <w:rPr>
                <w:rFonts w:cs="Arial"/>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22BB3FC3" w14:textId="77777777" w:rsidR="00D72283" w:rsidRPr="004A162E" w:rsidRDefault="00D72283" w:rsidP="00866515">
            <w:pPr>
              <w:jc w:val="center"/>
              <w:rPr>
                <w:rFonts w:cs="Arial"/>
                <w:szCs w:val="22"/>
              </w:rPr>
            </w:pPr>
          </w:p>
        </w:tc>
      </w:tr>
      <w:tr w:rsidR="00D72283" w:rsidRPr="004A162E" w14:paraId="22C5CBB7" w14:textId="77777777" w:rsidTr="00866515">
        <w:tc>
          <w:tcPr>
            <w:tcW w:w="6054" w:type="dxa"/>
            <w:tcBorders>
              <w:top w:val="single" w:sz="4" w:space="0" w:color="auto"/>
              <w:left w:val="single" w:sz="5" w:space="0" w:color="auto"/>
              <w:bottom w:val="single" w:sz="4" w:space="0" w:color="auto"/>
              <w:right w:val="single" w:sz="4" w:space="0" w:color="auto"/>
            </w:tcBorders>
          </w:tcPr>
          <w:p w14:paraId="3F4B43D5" w14:textId="38A9763C" w:rsidR="00D72283" w:rsidRPr="004A162E" w:rsidRDefault="00D72283" w:rsidP="00D72283">
            <w:pPr>
              <w:rPr>
                <w:rFonts w:cs="Arial"/>
                <w:szCs w:val="22"/>
              </w:rPr>
            </w:pPr>
            <w:r w:rsidRPr="004A162E">
              <w:rPr>
                <w:rFonts w:cs="Arial"/>
                <w:szCs w:val="22"/>
              </w:rPr>
              <w:t>Able to work and interact well with others at all levels in a diplomatic manner; inclusive team-working approach</w:t>
            </w:r>
          </w:p>
        </w:tc>
        <w:tc>
          <w:tcPr>
            <w:tcW w:w="1506" w:type="dxa"/>
            <w:tcBorders>
              <w:top w:val="single" w:sz="4" w:space="0" w:color="auto"/>
              <w:left w:val="single" w:sz="4" w:space="0" w:color="auto"/>
              <w:bottom w:val="single" w:sz="4" w:space="0" w:color="auto"/>
              <w:right w:val="single" w:sz="4" w:space="0" w:color="auto"/>
            </w:tcBorders>
            <w:vAlign w:val="center"/>
          </w:tcPr>
          <w:p w14:paraId="45761207" w14:textId="3FB97EEB" w:rsidR="00D72283" w:rsidRPr="004A162E" w:rsidRDefault="00D72283" w:rsidP="00866515">
            <w:pPr>
              <w:jc w:val="center"/>
              <w:rPr>
                <w:rFonts w:cs="Arial"/>
                <w:szCs w:val="22"/>
              </w:rPr>
            </w:pPr>
            <w:r w:rsidRPr="004A162E">
              <w:rPr>
                <w:rFonts w:cs="Arial"/>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5D9E739A" w14:textId="77777777" w:rsidR="00D72283" w:rsidRPr="004A162E" w:rsidRDefault="00D72283" w:rsidP="00866515">
            <w:pPr>
              <w:jc w:val="center"/>
              <w:rPr>
                <w:rFonts w:cs="Arial"/>
                <w:szCs w:val="22"/>
              </w:rPr>
            </w:pPr>
          </w:p>
        </w:tc>
      </w:tr>
      <w:tr w:rsidR="00D72283" w:rsidRPr="004A162E" w14:paraId="428CA486" w14:textId="77777777" w:rsidTr="00866515">
        <w:tc>
          <w:tcPr>
            <w:tcW w:w="6054" w:type="dxa"/>
            <w:tcBorders>
              <w:top w:val="single" w:sz="4" w:space="0" w:color="auto"/>
              <w:left w:val="single" w:sz="5" w:space="0" w:color="auto"/>
              <w:bottom w:val="single" w:sz="4" w:space="0" w:color="auto"/>
              <w:right w:val="single" w:sz="4" w:space="0" w:color="auto"/>
            </w:tcBorders>
          </w:tcPr>
          <w:p w14:paraId="4F6F1903" w14:textId="49370DA5" w:rsidR="00D72283" w:rsidRPr="004A162E" w:rsidRDefault="00D72283" w:rsidP="00D72283">
            <w:pPr>
              <w:rPr>
                <w:rFonts w:cs="Arial"/>
                <w:szCs w:val="22"/>
              </w:rPr>
            </w:pPr>
            <w:r w:rsidRPr="004A162E">
              <w:rPr>
                <w:rFonts w:cs="Arial"/>
                <w:szCs w:val="22"/>
              </w:rPr>
              <w:t>Takes initiative and ownership; sees issues through to conclusion; reliable and professional</w:t>
            </w:r>
          </w:p>
        </w:tc>
        <w:tc>
          <w:tcPr>
            <w:tcW w:w="1506" w:type="dxa"/>
            <w:tcBorders>
              <w:top w:val="single" w:sz="4" w:space="0" w:color="auto"/>
              <w:left w:val="single" w:sz="4" w:space="0" w:color="auto"/>
              <w:bottom w:val="single" w:sz="4" w:space="0" w:color="auto"/>
              <w:right w:val="single" w:sz="4" w:space="0" w:color="auto"/>
            </w:tcBorders>
            <w:vAlign w:val="center"/>
          </w:tcPr>
          <w:p w14:paraId="741F6E84" w14:textId="601358EB" w:rsidR="00D72283" w:rsidRPr="004A162E" w:rsidRDefault="00D72283" w:rsidP="00866515">
            <w:pPr>
              <w:jc w:val="center"/>
              <w:rPr>
                <w:rFonts w:cs="Arial"/>
                <w:szCs w:val="22"/>
              </w:rPr>
            </w:pPr>
            <w:r w:rsidRPr="004A162E">
              <w:rPr>
                <w:rFonts w:cs="Arial"/>
                <w:szCs w:val="22"/>
              </w:rPr>
              <w:t>X</w:t>
            </w:r>
          </w:p>
        </w:tc>
        <w:tc>
          <w:tcPr>
            <w:tcW w:w="1440" w:type="dxa"/>
            <w:tcBorders>
              <w:top w:val="single" w:sz="4" w:space="0" w:color="auto"/>
              <w:left w:val="single" w:sz="4" w:space="0" w:color="auto"/>
              <w:bottom w:val="single" w:sz="4" w:space="0" w:color="auto"/>
              <w:right w:val="single" w:sz="5" w:space="0" w:color="auto"/>
            </w:tcBorders>
            <w:vAlign w:val="center"/>
          </w:tcPr>
          <w:p w14:paraId="74DFA367" w14:textId="77777777" w:rsidR="00D72283" w:rsidRPr="004A162E" w:rsidRDefault="00D72283" w:rsidP="00866515">
            <w:pPr>
              <w:jc w:val="center"/>
              <w:rPr>
                <w:rFonts w:cs="Arial"/>
                <w:szCs w:val="22"/>
              </w:rPr>
            </w:pPr>
          </w:p>
        </w:tc>
      </w:tr>
    </w:tbl>
    <w:p w14:paraId="5DAD12FD" w14:textId="77777777" w:rsidR="00FE6C5C" w:rsidRDefault="00FE6C5C" w:rsidP="00FE6C5C">
      <w:pPr>
        <w:rPr>
          <w:rFonts w:cs="Arial"/>
          <w:szCs w:val="22"/>
        </w:rPr>
      </w:pPr>
    </w:p>
    <w:p w14:paraId="53BE6041" w14:textId="3E00C721" w:rsidR="00866515" w:rsidRDefault="00866515">
      <w:pPr>
        <w:widowControl/>
        <w:jc w:val="left"/>
        <w:rPr>
          <w:rFonts w:cs="Arial"/>
          <w:szCs w:val="22"/>
        </w:rPr>
      </w:pPr>
      <w:r>
        <w:rPr>
          <w:rFonts w:cs="Arial"/>
          <w:szCs w:val="22"/>
        </w:rPr>
        <w:br w:type="page"/>
      </w:r>
    </w:p>
    <w:p w14:paraId="3EE4254A" w14:textId="51775BBA" w:rsidR="00FE6C5C"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9B3FED" w14:paraId="18CD7DA6" w14:textId="77777777" w:rsidTr="004B76AE">
        <w:tc>
          <w:tcPr>
            <w:tcW w:w="9039" w:type="dxa"/>
            <w:shd w:val="clear" w:color="auto" w:fill="DAEEF3" w:themeFill="accent5" w:themeFillTint="33"/>
            <w:tcMar>
              <w:top w:w="0" w:type="dxa"/>
              <w:left w:w="108" w:type="dxa"/>
              <w:bottom w:w="0" w:type="dxa"/>
              <w:right w:w="108" w:type="dxa"/>
            </w:tcMar>
          </w:tcPr>
          <w:p w14:paraId="497F907A" w14:textId="77777777" w:rsidR="00FE6C5C" w:rsidRPr="009B3FED" w:rsidRDefault="00FE6C5C" w:rsidP="00E60A47">
            <w:pPr>
              <w:rPr>
                <w:rFonts w:cs="Arial"/>
                <w:szCs w:val="22"/>
              </w:rPr>
            </w:pPr>
            <w:r w:rsidRPr="009B3FED">
              <w:rPr>
                <w:rFonts w:cs="Arial"/>
                <w:b/>
                <w:szCs w:val="22"/>
              </w:rPr>
              <w:t>Effective Behaviours</w:t>
            </w:r>
            <w:r>
              <w:rPr>
                <w:rFonts w:cs="Arial"/>
                <w:b/>
                <w:szCs w:val="22"/>
              </w:rPr>
              <w:t xml:space="preserve"> Framework</w:t>
            </w:r>
          </w:p>
          <w:p w14:paraId="3DD6839E" w14:textId="77777777" w:rsidR="00FE6C5C" w:rsidRPr="009B3FED" w:rsidRDefault="00FE6C5C" w:rsidP="00E60A47">
            <w:pPr>
              <w:autoSpaceDE w:val="0"/>
              <w:autoSpaceDN w:val="0"/>
              <w:adjustRightInd w:val="0"/>
              <w:rPr>
                <w:rFonts w:eastAsia="Calibri" w:cs="Arial"/>
                <w:szCs w:val="22"/>
              </w:rPr>
            </w:pPr>
          </w:p>
          <w:p w14:paraId="6984226E" w14:textId="624B3D37" w:rsidR="00EE0AE1" w:rsidRPr="009B3FED" w:rsidRDefault="00EE0AE1" w:rsidP="00EE0AE1">
            <w:pPr>
              <w:autoSpaceDE w:val="0"/>
              <w:autoSpaceDN w:val="0"/>
              <w:adjustRightInd w:val="0"/>
              <w:rPr>
                <w:rFonts w:cs="Arial"/>
                <w:b/>
                <w:szCs w:val="22"/>
              </w:rPr>
            </w:pPr>
            <w:r>
              <w:rPr>
                <w:rFonts w:eastAsia="Calibri" w:cs="Arial"/>
                <w:szCs w:val="22"/>
              </w:rPr>
              <w:t>The</w:t>
            </w:r>
            <w:r w:rsidRPr="009B3FED">
              <w:rPr>
                <w:rFonts w:eastAsia="Calibri" w:cs="Arial"/>
                <w:szCs w:val="22"/>
              </w:rPr>
              <w:t xml:space="preserve"> University has identified a set of effective behaviours</w:t>
            </w:r>
            <w:r>
              <w:rPr>
                <w:rFonts w:eastAsia="Calibri" w:cs="Arial"/>
                <w:szCs w:val="22"/>
              </w:rPr>
              <w:t xml:space="preserve"> which</w:t>
            </w:r>
            <w:r w:rsidR="00BA23FF">
              <w:rPr>
                <w:rFonts w:eastAsia="Calibri" w:cs="Arial"/>
                <w:szCs w:val="22"/>
              </w:rPr>
              <w:t xml:space="preserve"> </w:t>
            </w:r>
            <w:r>
              <w:rPr>
                <w:rFonts w:eastAsia="Calibri" w:cs="Arial"/>
                <w:szCs w:val="22"/>
              </w:rPr>
              <w:t>we value</w:t>
            </w:r>
            <w:r w:rsidRPr="009B3FED">
              <w:rPr>
                <w:rFonts w:eastAsia="Calibri" w:cs="Arial"/>
                <w:szCs w:val="22"/>
              </w:rPr>
              <w:t xml:space="preserve"> </w:t>
            </w:r>
            <w:r>
              <w:rPr>
                <w:rFonts w:eastAsia="Calibri" w:cs="Arial"/>
                <w:szCs w:val="22"/>
              </w:rPr>
              <w:t xml:space="preserve">and have found to be </w:t>
            </w:r>
            <w:r w:rsidRPr="009B3FED">
              <w:rPr>
                <w:rFonts w:eastAsia="Calibri" w:cs="Arial"/>
                <w:szCs w:val="22"/>
              </w:rPr>
              <w:t xml:space="preserve">consistent with high performance across the organisation. Part of the selection process </w:t>
            </w:r>
            <w:r>
              <w:rPr>
                <w:rFonts w:eastAsia="Calibri" w:cs="Arial"/>
                <w:szCs w:val="22"/>
              </w:rPr>
              <w:t xml:space="preserve">for this post </w:t>
            </w:r>
            <w:r w:rsidRPr="009B3FED">
              <w:rPr>
                <w:rFonts w:eastAsia="Calibri" w:cs="Arial"/>
                <w:szCs w:val="22"/>
              </w:rPr>
              <w:t xml:space="preserve">will be </w:t>
            </w:r>
            <w:r>
              <w:rPr>
                <w:rFonts w:eastAsia="Calibri" w:cs="Arial"/>
                <w:szCs w:val="22"/>
              </w:rPr>
              <w:t xml:space="preserve">to assess whether </w:t>
            </w:r>
            <w:r w:rsidRPr="009B3FED">
              <w:rPr>
                <w:rFonts w:eastAsia="Calibri" w:cs="Arial"/>
                <w:szCs w:val="22"/>
              </w:rPr>
              <w:t xml:space="preserve">candidates </w:t>
            </w:r>
            <w:r>
              <w:rPr>
                <w:rFonts w:eastAsia="Calibri" w:cs="Arial"/>
                <w:szCs w:val="22"/>
              </w:rPr>
              <w:t>have demonstrably exhibited</w:t>
            </w:r>
            <w:r w:rsidRPr="009B3FED">
              <w:rPr>
                <w:rFonts w:eastAsia="Calibri" w:cs="Arial"/>
                <w:szCs w:val="22"/>
              </w:rPr>
              <w:t xml:space="preserve"> these behaviours previously.</w:t>
            </w:r>
            <w:r>
              <w:rPr>
                <w:rFonts w:eastAsia="Calibri" w:cs="Arial"/>
                <w:szCs w:val="22"/>
              </w:rPr>
              <w:t xml:space="preserve"> </w:t>
            </w:r>
          </w:p>
          <w:p w14:paraId="0D29D498" w14:textId="77777777" w:rsidR="00FE6C5C" w:rsidRPr="009B3FED" w:rsidRDefault="00FE6C5C" w:rsidP="00E60A47">
            <w:pPr>
              <w:rPr>
                <w:rFonts w:cs="Arial"/>
                <w:b/>
                <w:szCs w:val="22"/>
              </w:rPr>
            </w:pPr>
          </w:p>
        </w:tc>
      </w:tr>
      <w:tr w:rsidR="00FE6C5C" w:rsidRPr="009B3FED" w14:paraId="10869501" w14:textId="77777777" w:rsidTr="00E60A47">
        <w:tc>
          <w:tcPr>
            <w:tcW w:w="9039" w:type="dxa"/>
            <w:tcMar>
              <w:top w:w="0" w:type="dxa"/>
              <w:left w:w="108" w:type="dxa"/>
              <w:bottom w:w="0" w:type="dxa"/>
              <w:right w:w="108" w:type="dxa"/>
            </w:tcMar>
          </w:tcPr>
          <w:p w14:paraId="1E5A0626" w14:textId="77777777" w:rsidR="00FE6C5C" w:rsidRPr="009B3FED" w:rsidRDefault="00FE6C5C" w:rsidP="00E60A47">
            <w:pPr>
              <w:rPr>
                <w:rFonts w:cs="Arial"/>
                <w:b/>
                <w:szCs w:val="22"/>
              </w:rPr>
            </w:pPr>
            <w:r w:rsidRPr="009B3FED">
              <w:rPr>
                <w:rFonts w:cs="Arial"/>
                <w:b/>
                <w:szCs w:val="22"/>
              </w:rPr>
              <w:t>Managing self and personal skills:</w:t>
            </w:r>
          </w:p>
          <w:p w14:paraId="7EAAA629" w14:textId="77777777" w:rsidR="00FE6C5C" w:rsidRPr="009B3FED" w:rsidRDefault="00FE6C5C" w:rsidP="00E60A47">
            <w:pPr>
              <w:rPr>
                <w:rFonts w:cs="Arial"/>
                <w:szCs w:val="22"/>
              </w:rPr>
            </w:pPr>
            <w:r w:rsidRPr="009B3FED">
              <w:rPr>
                <w:rFonts w:cs="Arial"/>
                <w:szCs w:val="22"/>
              </w:rPr>
              <w:t>Willing and able to assess and apply own skills, abilities and experience.  Being aware of own behaviour and how it impacts on others.</w:t>
            </w:r>
          </w:p>
          <w:p w14:paraId="73B5623C" w14:textId="77777777" w:rsidR="00FE6C5C" w:rsidRPr="009B3FED" w:rsidRDefault="00FE6C5C" w:rsidP="00E60A47">
            <w:pPr>
              <w:rPr>
                <w:rFonts w:cs="Arial"/>
                <w:szCs w:val="22"/>
              </w:rPr>
            </w:pPr>
            <w:r w:rsidRPr="009B3FED">
              <w:rPr>
                <w:rFonts w:cs="Arial"/>
                <w:szCs w:val="22"/>
              </w:rPr>
              <w:t>  </w:t>
            </w:r>
          </w:p>
        </w:tc>
      </w:tr>
      <w:tr w:rsidR="00FE6C5C" w:rsidRPr="009B3FED" w14:paraId="3F891024" w14:textId="77777777" w:rsidTr="00E60A47">
        <w:tc>
          <w:tcPr>
            <w:tcW w:w="9039" w:type="dxa"/>
            <w:tcMar>
              <w:top w:w="0" w:type="dxa"/>
              <w:left w:w="108" w:type="dxa"/>
              <w:bottom w:w="0" w:type="dxa"/>
              <w:right w:w="108" w:type="dxa"/>
            </w:tcMar>
          </w:tcPr>
          <w:p w14:paraId="160F0EEC" w14:textId="77777777" w:rsidR="00FE6C5C" w:rsidRPr="009B3FED" w:rsidRDefault="00FE6C5C" w:rsidP="00E60A47">
            <w:pPr>
              <w:rPr>
                <w:rFonts w:cs="Arial"/>
                <w:b/>
                <w:szCs w:val="22"/>
              </w:rPr>
            </w:pPr>
            <w:r w:rsidRPr="009B3FED">
              <w:rPr>
                <w:rFonts w:cs="Arial"/>
                <w:b/>
                <w:szCs w:val="22"/>
              </w:rPr>
              <w:t>Delivering excellent service:</w:t>
            </w:r>
          </w:p>
          <w:p w14:paraId="5ABC391E" w14:textId="77777777" w:rsidR="00FE6C5C" w:rsidRPr="009B3FED" w:rsidRDefault="00FE6C5C" w:rsidP="00E60A47">
            <w:pPr>
              <w:rPr>
                <w:rFonts w:cs="Arial"/>
                <w:szCs w:val="22"/>
              </w:rPr>
            </w:pPr>
            <w:r w:rsidRPr="009B3FED">
              <w:rPr>
                <w:rFonts w:cs="Arial"/>
                <w:szCs w:val="22"/>
              </w:rPr>
              <w:t>Providing the best quality service to all students and staff and to external customers e.g. clients, suppliers. Building genuine and open long-term relationships in order to drive up service standards.</w:t>
            </w:r>
          </w:p>
          <w:p w14:paraId="01E81562" w14:textId="77777777" w:rsidR="00FE6C5C" w:rsidRPr="009B3FED" w:rsidRDefault="00FE6C5C" w:rsidP="00E60A47">
            <w:pPr>
              <w:rPr>
                <w:rFonts w:cs="Arial"/>
                <w:szCs w:val="22"/>
              </w:rPr>
            </w:pPr>
            <w:r w:rsidRPr="009B3FED">
              <w:rPr>
                <w:rFonts w:cs="Arial"/>
                <w:szCs w:val="22"/>
              </w:rPr>
              <w:t>  </w:t>
            </w:r>
          </w:p>
        </w:tc>
      </w:tr>
      <w:tr w:rsidR="00FE6C5C" w:rsidRPr="009B3FED" w14:paraId="75ED1DDD" w14:textId="77777777" w:rsidTr="00E60A47">
        <w:tc>
          <w:tcPr>
            <w:tcW w:w="9039" w:type="dxa"/>
            <w:tcMar>
              <w:top w:w="0" w:type="dxa"/>
              <w:left w:w="108" w:type="dxa"/>
              <w:bottom w:w="0" w:type="dxa"/>
              <w:right w:w="108" w:type="dxa"/>
            </w:tcMar>
          </w:tcPr>
          <w:p w14:paraId="083D101F" w14:textId="77777777" w:rsidR="00FE6C5C" w:rsidRPr="009B3FED" w:rsidRDefault="00FE6C5C" w:rsidP="00E60A47">
            <w:pPr>
              <w:rPr>
                <w:rFonts w:cs="Arial"/>
                <w:b/>
                <w:szCs w:val="22"/>
              </w:rPr>
            </w:pPr>
            <w:r w:rsidRPr="009B3FED">
              <w:rPr>
                <w:rFonts w:cs="Arial"/>
                <w:b/>
                <w:szCs w:val="22"/>
              </w:rPr>
              <w:t>Finding innovative solutions:</w:t>
            </w:r>
          </w:p>
          <w:p w14:paraId="29A033FA" w14:textId="77777777" w:rsidR="00FE6C5C" w:rsidRPr="009B3FED" w:rsidRDefault="00FE6C5C" w:rsidP="00E60A47">
            <w:pPr>
              <w:rPr>
                <w:rFonts w:cs="Arial"/>
                <w:szCs w:val="22"/>
              </w:rPr>
            </w:pPr>
            <w:r w:rsidRPr="009B3FED">
              <w:rPr>
                <w:rFonts w:cs="Arial"/>
                <w:szCs w:val="22"/>
              </w:rPr>
              <w:t>Taking a holistic view and working enthusiastically and with creativity to analyse problems and develop innovative and workable solutions.  Identifying opportunities for innovation.</w:t>
            </w:r>
          </w:p>
          <w:p w14:paraId="01F6D8F0" w14:textId="77777777" w:rsidR="00FE6C5C" w:rsidRPr="009B3FED" w:rsidRDefault="00FE6C5C" w:rsidP="00E60A47">
            <w:pPr>
              <w:rPr>
                <w:rFonts w:cs="Arial"/>
                <w:szCs w:val="22"/>
              </w:rPr>
            </w:pPr>
            <w:r w:rsidRPr="009B3FED">
              <w:rPr>
                <w:rFonts w:cs="Arial"/>
                <w:szCs w:val="22"/>
              </w:rPr>
              <w:t>  </w:t>
            </w:r>
          </w:p>
        </w:tc>
      </w:tr>
      <w:tr w:rsidR="00FE6C5C" w:rsidRPr="009B3FED" w14:paraId="6EA19031" w14:textId="77777777" w:rsidTr="00E60A47">
        <w:tc>
          <w:tcPr>
            <w:tcW w:w="9039" w:type="dxa"/>
            <w:tcMar>
              <w:top w:w="0" w:type="dxa"/>
              <w:left w:w="108" w:type="dxa"/>
              <w:bottom w:w="0" w:type="dxa"/>
              <w:right w:w="108" w:type="dxa"/>
            </w:tcMar>
          </w:tcPr>
          <w:p w14:paraId="249FADB6" w14:textId="77777777" w:rsidR="00FE6C5C" w:rsidRPr="009B3FED" w:rsidRDefault="00FE6C5C" w:rsidP="00E60A47">
            <w:pPr>
              <w:rPr>
                <w:rFonts w:cs="Arial"/>
                <w:b/>
                <w:szCs w:val="22"/>
              </w:rPr>
            </w:pPr>
            <w:r w:rsidRPr="009B3FED">
              <w:rPr>
                <w:rFonts w:cs="Arial"/>
                <w:b/>
                <w:szCs w:val="22"/>
              </w:rPr>
              <w:t>Embracing change:</w:t>
            </w:r>
          </w:p>
          <w:p w14:paraId="1CD7E46E" w14:textId="77777777" w:rsidR="00FE6C5C" w:rsidRPr="009B3FED" w:rsidRDefault="00FE6C5C" w:rsidP="00E60A47">
            <w:pPr>
              <w:rPr>
                <w:rFonts w:cs="Arial"/>
                <w:szCs w:val="22"/>
              </w:rPr>
            </w:pPr>
            <w:r w:rsidRPr="009B3FED">
              <w:rPr>
                <w:rFonts w:cs="Arial"/>
                <w:szCs w:val="22"/>
              </w:rPr>
              <w:t>Adjusting to unfamiliar situations, demands and changing roles.  Seeing change as an opportunity and being receptive to new ideas.</w:t>
            </w:r>
          </w:p>
          <w:p w14:paraId="2163041D" w14:textId="77777777" w:rsidR="00FE6C5C" w:rsidRPr="009B3FED" w:rsidRDefault="00FE6C5C" w:rsidP="00E60A47">
            <w:pPr>
              <w:rPr>
                <w:rFonts w:cs="Arial"/>
                <w:szCs w:val="22"/>
              </w:rPr>
            </w:pPr>
            <w:r w:rsidRPr="009B3FED">
              <w:rPr>
                <w:rFonts w:cs="Arial"/>
                <w:szCs w:val="22"/>
              </w:rPr>
              <w:t> </w:t>
            </w:r>
          </w:p>
        </w:tc>
      </w:tr>
      <w:tr w:rsidR="00FE6C5C" w:rsidRPr="009B3FED" w14:paraId="2AD191A2" w14:textId="77777777" w:rsidTr="00E60A47">
        <w:tc>
          <w:tcPr>
            <w:tcW w:w="9039" w:type="dxa"/>
            <w:tcMar>
              <w:top w:w="0" w:type="dxa"/>
              <w:left w:w="108" w:type="dxa"/>
              <w:bottom w:w="0" w:type="dxa"/>
              <w:right w:w="108" w:type="dxa"/>
            </w:tcMar>
          </w:tcPr>
          <w:p w14:paraId="4725A8D4" w14:textId="77777777" w:rsidR="00FE6C5C" w:rsidRPr="009B3FED" w:rsidRDefault="00FE6C5C" w:rsidP="00E60A47">
            <w:pPr>
              <w:rPr>
                <w:rFonts w:cs="Arial"/>
                <w:b/>
                <w:szCs w:val="22"/>
              </w:rPr>
            </w:pPr>
            <w:r w:rsidRPr="009B3FED">
              <w:rPr>
                <w:rFonts w:cs="Arial"/>
                <w:b/>
                <w:szCs w:val="22"/>
              </w:rPr>
              <w:t>Using resources:</w:t>
            </w:r>
          </w:p>
          <w:p w14:paraId="0ACA9EC4" w14:textId="77777777" w:rsidR="00FE6C5C" w:rsidRPr="009B3FED" w:rsidRDefault="00FE6C5C" w:rsidP="00E60A47">
            <w:pPr>
              <w:rPr>
                <w:rFonts w:cs="Arial"/>
                <w:szCs w:val="22"/>
              </w:rPr>
            </w:pPr>
            <w:r w:rsidRPr="009B3FED">
              <w:rPr>
                <w:rFonts w:cs="Arial"/>
                <w:szCs w:val="22"/>
              </w:rPr>
              <w:t>Making effective use of available resources including people, information, networks and budgets.  Being aware of the financial and commercial aspects of the University.</w:t>
            </w:r>
          </w:p>
          <w:p w14:paraId="1A397F33" w14:textId="77777777" w:rsidR="00FE6C5C" w:rsidRPr="009B3FED" w:rsidRDefault="00FE6C5C" w:rsidP="00E60A47">
            <w:pPr>
              <w:rPr>
                <w:rFonts w:cs="Arial"/>
                <w:szCs w:val="22"/>
              </w:rPr>
            </w:pPr>
          </w:p>
        </w:tc>
      </w:tr>
      <w:tr w:rsidR="00FE6C5C" w:rsidRPr="009B3FED" w14:paraId="2835331A" w14:textId="77777777" w:rsidTr="00E60A47">
        <w:tc>
          <w:tcPr>
            <w:tcW w:w="9039" w:type="dxa"/>
            <w:tcMar>
              <w:top w:w="0" w:type="dxa"/>
              <w:left w:w="108" w:type="dxa"/>
              <w:bottom w:w="0" w:type="dxa"/>
              <w:right w:w="108" w:type="dxa"/>
            </w:tcMar>
          </w:tcPr>
          <w:p w14:paraId="44CCBFFB" w14:textId="77777777" w:rsidR="00FE6C5C" w:rsidRPr="009B3FED" w:rsidRDefault="00FE6C5C" w:rsidP="00E60A47">
            <w:pPr>
              <w:rPr>
                <w:rFonts w:cs="Arial"/>
                <w:b/>
                <w:szCs w:val="22"/>
              </w:rPr>
            </w:pPr>
            <w:r w:rsidRPr="009B3FED">
              <w:rPr>
                <w:rFonts w:cs="Arial"/>
                <w:b/>
                <w:szCs w:val="22"/>
              </w:rPr>
              <w:t>Engaging with the big picture:</w:t>
            </w:r>
          </w:p>
          <w:p w14:paraId="7DEDC8A3" w14:textId="77777777" w:rsidR="00FE6C5C" w:rsidRPr="009B3FED" w:rsidRDefault="00FE6C5C" w:rsidP="00E60A47">
            <w:pPr>
              <w:rPr>
                <w:rFonts w:cs="Arial"/>
                <w:szCs w:val="22"/>
              </w:rPr>
            </w:pPr>
            <w:r w:rsidRPr="009B3FED">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263707DB" w14:textId="77777777" w:rsidR="00FE6C5C" w:rsidRPr="009B3FED" w:rsidRDefault="00FE6C5C" w:rsidP="00E60A47">
            <w:pPr>
              <w:rPr>
                <w:rFonts w:cs="Arial"/>
                <w:szCs w:val="22"/>
              </w:rPr>
            </w:pPr>
            <w:r w:rsidRPr="009B3FED">
              <w:rPr>
                <w:rFonts w:cs="Arial"/>
                <w:szCs w:val="22"/>
              </w:rPr>
              <w:t>  </w:t>
            </w:r>
          </w:p>
        </w:tc>
      </w:tr>
      <w:tr w:rsidR="00FE6C5C" w:rsidRPr="009B3FED" w14:paraId="48C3BDBC" w14:textId="77777777" w:rsidTr="00E60A47">
        <w:tc>
          <w:tcPr>
            <w:tcW w:w="9039" w:type="dxa"/>
            <w:tcMar>
              <w:top w:w="0" w:type="dxa"/>
              <w:left w:w="108" w:type="dxa"/>
              <w:bottom w:w="0" w:type="dxa"/>
              <w:right w:w="108" w:type="dxa"/>
            </w:tcMar>
          </w:tcPr>
          <w:p w14:paraId="1BF63E6B" w14:textId="77777777" w:rsidR="00FE6C5C" w:rsidRPr="009B3FED" w:rsidRDefault="00FE6C5C" w:rsidP="00E60A47">
            <w:pPr>
              <w:rPr>
                <w:rFonts w:cs="Arial"/>
                <w:b/>
                <w:szCs w:val="22"/>
              </w:rPr>
            </w:pPr>
            <w:r w:rsidRPr="009B3FED">
              <w:rPr>
                <w:rFonts w:cs="Arial"/>
                <w:b/>
                <w:szCs w:val="22"/>
              </w:rPr>
              <w:t>Developing self and others:</w:t>
            </w:r>
          </w:p>
          <w:p w14:paraId="50C55DC5" w14:textId="77777777" w:rsidR="00FE6C5C" w:rsidRPr="009B3FED" w:rsidRDefault="00FE6C5C" w:rsidP="00E60A47">
            <w:pPr>
              <w:rPr>
                <w:rFonts w:cs="Arial"/>
                <w:szCs w:val="22"/>
              </w:rPr>
            </w:pPr>
            <w:r w:rsidRPr="009B3FED">
              <w:rPr>
                <w:rFonts w:cs="Arial"/>
                <w:szCs w:val="22"/>
              </w:rPr>
              <w:t>Showing commitment to own development and supporting and encouraging others to develop their knowledge, skills and behaviours to enable them to reach their full potential for the wider benefit of the University.</w:t>
            </w:r>
          </w:p>
          <w:p w14:paraId="3EAB32AC" w14:textId="77777777" w:rsidR="00FE6C5C" w:rsidRPr="009B3FED" w:rsidRDefault="00FE6C5C" w:rsidP="00E60A47">
            <w:pPr>
              <w:rPr>
                <w:rFonts w:cs="Arial"/>
                <w:szCs w:val="22"/>
              </w:rPr>
            </w:pPr>
            <w:r w:rsidRPr="009B3FED">
              <w:rPr>
                <w:rFonts w:cs="Arial"/>
                <w:szCs w:val="22"/>
              </w:rPr>
              <w:t>  </w:t>
            </w:r>
          </w:p>
        </w:tc>
      </w:tr>
      <w:tr w:rsidR="00FE6C5C" w:rsidRPr="009B3FED" w14:paraId="30E68B78" w14:textId="77777777" w:rsidTr="00E60A47">
        <w:tc>
          <w:tcPr>
            <w:tcW w:w="9039" w:type="dxa"/>
            <w:tcMar>
              <w:top w:w="0" w:type="dxa"/>
              <w:left w:w="108" w:type="dxa"/>
              <w:bottom w:w="0" w:type="dxa"/>
              <w:right w:w="108" w:type="dxa"/>
            </w:tcMar>
          </w:tcPr>
          <w:p w14:paraId="1852B98E" w14:textId="77777777" w:rsidR="00FE6C5C" w:rsidRPr="009B3FED" w:rsidRDefault="00FE6C5C" w:rsidP="00E60A47">
            <w:pPr>
              <w:rPr>
                <w:rFonts w:cs="Arial"/>
                <w:b/>
                <w:szCs w:val="22"/>
              </w:rPr>
            </w:pPr>
            <w:r w:rsidRPr="009B3FED">
              <w:rPr>
                <w:rFonts w:cs="Arial"/>
                <w:b/>
                <w:szCs w:val="22"/>
              </w:rPr>
              <w:t>Working with people:</w:t>
            </w:r>
          </w:p>
          <w:p w14:paraId="38A53169" w14:textId="77777777" w:rsidR="00FE6C5C" w:rsidRPr="009B3FED" w:rsidRDefault="00FE6C5C" w:rsidP="00E60A47">
            <w:pPr>
              <w:rPr>
                <w:rFonts w:cs="Arial"/>
                <w:szCs w:val="22"/>
              </w:rPr>
            </w:pPr>
            <w:r w:rsidRPr="009B3FED">
              <w:rPr>
                <w:rFonts w:cs="Arial"/>
                <w:szCs w:val="22"/>
              </w:rPr>
              <w:t xml:space="preserve">Working co-operatively with others in order to achieve objectives.  Demonstrating a commitment to diversity and applying a wider range of interpersonal skills. </w:t>
            </w:r>
          </w:p>
          <w:p w14:paraId="34656528" w14:textId="77777777" w:rsidR="00FE6C5C" w:rsidRPr="009B3FED" w:rsidRDefault="00FE6C5C" w:rsidP="00E60A47">
            <w:pPr>
              <w:rPr>
                <w:rFonts w:cs="Arial"/>
                <w:szCs w:val="22"/>
              </w:rPr>
            </w:pPr>
            <w:r w:rsidRPr="009B3FED">
              <w:rPr>
                <w:rFonts w:cs="Arial"/>
                <w:szCs w:val="22"/>
              </w:rPr>
              <w:t>  </w:t>
            </w:r>
          </w:p>
        </w:tc>
      </w:tr>
      <w:tr w:rsidR="00FE6C5C" w:rsidRPr="009B3FED" w14:paraId="4AC73C97" w14:textId="77777777" w:rsidTr="00E60A47">
        <w:tc>
          <w:tcPr>
            <w:tcW w:w="9039" w:type="dxa"/>
            <w:tcMar>
              <w:top w:w="0" w:type="dxa"/>
              <w:left w:w="108" w:type="dxa"/>
              <w:bottom w:w="0" w:type="dxa"/>
              <w:right w:w="108" w:type="dxa"/>
            </w:tcMar>
          </w:tcPr>
          <w:p w14:paraId="07E7D0C3" w14:textId="583E4BE4" w:rsidR="00BB6A37" w:rsidRPr="009B3FED" w:rsidRDefault="00BB6A37" w:rsidP="00BB6A37">
            <w:pPr>
              <w:rPr>
                <w:rFonts w:cs="Arial"/>
                <w:b/>
                <w:szCs w:val="22"/>
              </w:rPr>
            </w:pPr>
            <w:r w:rsidRPr="009B3FED">
              <w:rPr>
                <w:rFonts w:cs="Arial"/>
                <w:b/>
                <w:szCs w:val="22"/>
              </w:rPr>
              <w:t>Achieving results:</w:t>
            </w:r>
          </w:p>
          <w:p w14:paraId="6350773F" w14:textId="77777777" w:rsidR="00FE6C5C" w:rsidRDefault="00BB6A37" w:rsidP="00E60A47">
            <w:pPr>
              <w:rPr>
                <w:rFonts w:cs="Arial"/>
                <w:szCs w:val="22"/>
              </w:rPr>
            </w:pPr>
            <w:r w:rsidRPr="009B3FED">
              <w:rPr>
                <w:rFonts w:cs="Arial"/>
                <w:szCs w:val="22"/>
              </w:rPr>
              <w:t>Planning and organising workloads to ensure that deadlines are met within resource constraints.  Consistently meeting objectives and success criteria.</w:t>
            </w:r>
          </w:p>
          <w:p w14:paraId="6FA5E821" w14:textId="14ED011D" w:rsidR="00866515" w:rsidRPr="009B3FED" w:rsidRDefault="00866515" w:rsidP="00E60A47">
            <w:pPr>
              <w:rPr>
                <w:rFonts w:cs="Arial"/>
                <w:szCs w:val="22"/>
              </w:rPr>
            </w:pPr>
          </w:p>
        </w:tc>
      </w:tr>
    </w:tbl>
    <w:p w14:paraId="4A9686B8" w14:textId="77777777" w:rsidR="00C51819" w:rsidRDefault="00C51819" w:rsidP="00BB6A37">
      <w:pPr>
        <w:rPr>
          <w:rFonts w:cs="Arial"/>
          <w:szCs w:val="22"/>
        </w:rPr>
      </w:pPr>
    </w:p>
    <w:sectPr w:rsidR="00C51819" w:rsidSect="00866515">
      <w:pgSz w:w="11906" w:h="16838"/>
      <w:pgMar w:top="108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105BF" w14:textId="77777777" w:rsidR="00BB2D0D" w:rsidRDefault="00BB2D0D" w:rsidP="00875E76">
      <w:r>
        <w:separator/>
      </w:r>
    </w:p>
  </w:endnote>
  <w:endnote w:type="continuationSeparator" w:id="0">
    <w:p w14:paraId="672EF5D0" w14:textId="77777777" w:rsidR="00BB2D0D" w:rsidRDefault="00BB2D0D"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B0711" w14:textId="77777777" w:rsidR="00BB2D0D" w:rsidRDefault="00BB2D0D" w:rsidP="00875E76">
      <w:r>
        <w:separator/>
      </w:r>
    </w:p>
  </w:footnote>
  <w:footnote w:type="continuationSeparator" w:id="0">
    <w:p w14:paraId="2D1A6B07" w14:textId="77777777" w:rsidR="00BB2D0D" w:rsidRDefault="00BB2D0D"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0EB"/>
    <w:multiLevelType w:val="multilevel"/>
    <w:tmpl w:val="68A8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42754D0"/>
    <w:multiLevelType w:val="multilevel"/>
    <w:tmpl w:val="E24C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6"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613D4"/>
    <w:multiLevelType w:val="hybridMultilevel"/>
    <w:tmpl w:val="A1A4A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C042B"/>
    <w:multiLevelType w:val="multilevel"/>
    <w:tmpl w:val="1504A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
  </w:num>
  <w:num w:numId="4">
    <w:abstractNumId w:val="6"/>
  </w:num>
  <w:num w:numId="5">
    <w:abstractNumId w:val="15"/>
  </w:num>
  <w:num w:numId="6">
    <w:abstractNumId w:val="10"/>
  </w:num>
  <w:num w:numId="7">
    <w:abstractNumId w:val="5"/>
  </w:num>
  <w:num w:numId="8">
    <w:abstractNumId w:val="14"/>
  </w:num>
  <w:num w:numId="9">
    <w:abstractNumId w:val="16"/>
  </w:num>
  <w:num w:numId="10">
    <w:abstractNumId w:val="12"/>
  </w:num>
  <w:num w:numId="11">
    <w:abstractNumId w:val="17"/>
  </w:num>
  <w:num w:numId="12">
    <w:abstractNumId w:val="1"/>
  </w:num>
  <w:num w:numId="13">
    <w:abstractNumId w:val="9"/>
  </w:num>
  <w:num w:numId="14">
    <w:abstractNumId w:val="11"/>
  </w:num>
  <w:num w:numId="15">
    <w:abstractNumId w:val="8"/>
  </w:num>
  <w:num w:numId="16">
    <w:abstractNumId w:val="3"/>
  </w:num>
  <w:num w:numId="17">
    <w:abstractNumId w:val="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57B6E"/>
    <w:rsid w:val="000757A0"/>
    <w:rsid w:val="0009095D"/>
    <w:rsid w:val="000C728D"/>
    <w:rsid w:val="000D79F8"/>
    <w:rsid w:val="000F2AF1"/>
    <w:rsid w:val="00116677"/>
    <w:rsid w:val="00116F32"/>
    <w:rsid w:val="001232C6"/>
    <w:rsid w:val="00126154"/>
    <w:rsid w:val="0015086F"/>
    <w:rsid w:val="00152BB2"/>
    <w:rsid w:val="001563CE"/>
    <w:rsid w:val="001840E0"/>
    <w:rsid w:val="00197EDF"/>
    <w:rsid w:val="001A0602"/>
    <w:rsid w:val="001B0FEE"/>
    <w:rsid w:val="001C2BA3"/>
    <w:rsid w:val="001D46BB"/>
    <w:rsid w:val="001E03BB"/>
    <w:rsid w:val="001F34B1"/>
    <w:rsid w:val="0020707C"/>
    <w:rsid w:val="002077B8"/>
    <w:rsid w:val="0021382B"/>
    <w:rsid w:val="00220E67"/>
    <w:rsid w:val="0023175D"/>
    <w:rsid w:val="0024268E"/>
    <w:rsid w:val="00254E2D"/>
    <w:rsid w:val="00290179"/>
    <w:rsid w:val="002949C8"/>
    <w:rsid w:val="002A03F6"/>
    <w:rsid w:val="002D78A4"/>
    <w:rsid w:val="002D7EA9"/>
    <w:rsid w:val="003255B0"/>
    <w:rsid w:val="00332E88"/>
    <w:rsid w:val="00334E73"/>
    <w:rsid w:val="00337844"/>
    <w:rsid w:val="0035225E"/>
    <w:rsid w:val="00365BD7"/>
    <w:rsid w:val="003839CB"/>
    <w:rsid w:val="00387D98"/>
    <w:rsid w:val="00395CB1"/>
    <w:rsid w:val="003A2D9C"/>
    <w:rsid w:val="003A3D4B"/>
    <w:rsid w:val="003B4D47"/>
    <w:rsid w:val="003F07C8"/>
    <w:rsid w:val="00415E0C"/>
    <w:rsid w:val="00423BBD"/>
    <w:rsid w:val="0042494C"/>
    <w:rsid w:val="0043291B"/>
    <w:rsid w:val="00443914"/>
    <w:rsid w:val="00446B10"/>
    <w:rsid w:val="00460489"/>
    <w:rsid w:val="00461596"/>
    <w:rsid w:val="00481E92"/>
    <w:rsid w:val="00491C3F"/>
    <w:rsid w:val="004A162E"/>
    <w:rsid w:val="004B0035"/>
    <w:rsid w:val="004B44FD"/>
    <w:rsid w:val="004B76AE"/>
    <w:rsid w:val="004D0677"/>
    <w:rsid w:val="004F004B"/>
    <w:rsid w:val="00512757"/>
    <w:rsid w:val="00534A1E"/>
    <w:rsid w:val="005638EC"/>
    <w:rsid w:val="005657BB"/>
    <w:rsid w:val="005755D9"/>
    <w:rsid w:val="00577F8E"/>
    <w:rsid w:val="0058392F"/>
    <w:rsid w:val="005969EB"/>
    <w:rsid w:val="00596CB5"/>
    <w:rsid w:val="005A2141"/>
    <w:rsid w:val="005C51ED"/>
    <w:rsid w:val="005C5DBA"/>
    <w:rsid w:val="005E04D2"/>
    <w:rsid w:val="005F2298"/>
    <w:rsid w:val="00601C3D"/>
    <w:rsid w:val="00601E16"/>
    <w:rsid w:val="006361D6"/>
    <w:rsid w:val="006471F4"/>
    <w:rsid w:val="00663B37"/>
    <w:rsid w:val="006642F2"/>
    <w:rsid w:val="006B3C54"/>
    <w:rsid w:val="006C3E91"/>
    <w:rsid w:val="006C45C2"/>
    <w:rsid w:val="006E5812"/>
    <w:rsid w:val="006E72FD"/>
    <w:rsid w:val="006F6914"/>
    <w:rsid w:val="00700A09"/>
    <w:rsid w:val="0073415B"/>
    <w:rsid w:val="0073594D"/>
    <w:rsid w:val="00750568"/>
    <w:rsid w:val="00754190"/>
    <w:rsid w:val="007674F2"/>
    <w:rsid w:val="0077175F"/>
    <w:rsid w:val="00771924"/>
    <w:rsid w:val="00784840"/>
    <w:rsid w:val="007868B3"/>
    <w:rsid w:val="00791E19"/>
    <w:rsid w:val="007A0D9A"/>
    <w:rsid w:val="007A494F"/>
    <w:rsid w:val="007B1207"/>
    <w:rsid w:val="007C6852"/>
    <w:rsid w:val="007C7496"/>
    <w:rsid w:val="007E03DF"/>
    <w:rsid w:val="007E1EB1"/>
    <w:rsid w:val="007E66A2"/>
    <w:rsid w:val="0083004C"/>
    <w:rsid w:val="00833891"/>
    <w:rsid w:val="00835657"/>
    <w:rsid w:val="00862E61"/>
    <w:rsid w:val="00863FF3"/>
    <w:rsid w:val="00865EB2"/>
    <w:rsid w:val="00866515"/>
    <w:rsid w:val="0087202F"/>
    <w:rsid w:val="00873AB1"/>
    <w:rsid w:val="00875E76"/>
    <w:rsid w:val="0088140E"/>
    <w:rsid w:val="00892CBD"/>
    <w:rsid w:val="008A355E"/>
    <w:rsid w:val="008A7777"/>
    <w:rsid w:val="008D328D"/>
    <w:rsid w:val="00942403"/>
    <w:rsid w:val="009424BD"/>
    <w:rsid w:val="0094516A"/>
    <w:rsid w:val="00946113"/>
    <w:rsid w:val="00946E74"/>
    <w:rsid w:val="00952E01"/>
    <w:rsid w:val="00955C6A"/>
    <w:rsid w:val="009625EB"/>
    <w:rsid w:val="009757FE"/>
    <w:rsid w:val="00976848"/>
    <w:rsid w:val="00991353"/>
    <w:rsid w:val="009915FA"/>
    <w:rsid w:val="009A1DD8"/>
    <w:rsid w:val="009A7CFD"/>
    <w:rsid w:val="009B61A7"/>
    <w:rsid w:val="009B6B86"/>
    <w:rsid w:val="009C1B40"/>
    <w:rsid w:val="009C1E66"/>
    <w:rsid w:val="009C2A32"/>
    <w:rsid w:val="009D5C68"/>
    <w:rsid w:val="00A048FD"/>
    <w:rsid w:val="00A12957"/>
    <w:rsid w:val="00A22578"/>
    <w:rsid w:val="00A24302"/>
    <w:rsid w:val="00A260BA"/>
    <w:rsid w:val="00A27FE0"/>
    <w:rsid w:val="00A43AEC"/>
    <w:rsid w:val="00A457C7"/>
    <w:rsid w:val="00A8632A"/>
    <w:rsid w:val="00AA70CE"/>
    <w:rsid w:val="00AB0E27"/>
    <w:rsid w:val="00AB78CF"/>
    <w:rsid w:val="00AC6CEC"/>
    <w:rsid w:val="00AE0C4E"/>
    <w:rsid w:val="00AE0F18"/>
    <w:rsid w:val="00AE5617"/>
    <w:rsid w:val="00AF3864"/>
    <w:rsid w:val="00AF3AC0"/>
    <w:rsid w:val="00B257D2"/>
    <w:rsid w:val="00B4349D"/>
    <w:rsid w:val="00B51371"/>
    <w:rsid w:val="00B645D9"/>
    <w:rsid w:val="00B70B3B"/>
    <w:rsid w:val="00B85064"/>
    <w:rsid w:val="00B922F9"/>
    <w:rsid w:val="00BA23FF"/>
    <w:rsid w:val="00BA73D7"/>
    <w:rsid w:val="00BB2D0D"/>
    <w:rsid w:val="00BB6A37"/>
    <w:rsid w:val="00BC25D5"/>
    <w:rsid w:val="00BD0405"/>
    <w:rsid w:val="00BF19FD"/>
    <w:rsid w:val="00BF445D"/>
    <w:rsid w:val="00C02256"/>
    <w:rsid w:val="00C064DD"/>
    <w:rsid w:val="00C17595"/>
    <w:rsid w:val="00C51819"/>
    <w:rsid w:val="00C703BB"/>
    <w:rsid w:val="00C71E7D"/>
    <w:rsid w:val="00C72179"/>
    <w:rsid w:val="00CD462D"/>
    <w:rsid w:val="00CD7D38"/>
    <w:rsid w:val="00D041F7"/>
    <w:rsid w:val="00D0594F"/>
    <w:rsid w:val="00D1323F"/>
    <w:rsid w:val="00D132BC"/>
    <w:rsid w:val="00D16471"/>
    <w:rsid w:val="00D1783C"/>
    <w:rsid w:val="00D27683"/>
    <w:rsid w:val="00D31A73"/>
    <w:rsid w:val="00D35787"/>
    <w:rsid w:val="00D41E1E"/>
    <w:rsid w:val="00D72283"/>
    <w:rsid w:val="00D94705"/>
    <w:rsid w:val="00DA0FF3"/>
    <w:rsid w:val="00DC2705"/>
    <w:rsid w:val="00DD0374"/>
    <w:rsid w:val="00DF0960"/>
    <w:rsid w:val="00E01862"/>
    <w:rsid w:val="00E04E4D"/>
    <w:rsid w:val="00E34764"/>
    <w:rsid w:val="00E3508D"/>
    <w:rsid w:val="00E408A6"/>
    <w:rsid w:val="00E542CF"/>
    <w:rsid w:val="00E55704"/>
    <w:rsid w:val="00E60A47"/>
    <w:rsid w:val="00EA287E"/>
    <w:rsid w:val="00EC6536"/>
    <w:rsid w:val="00EE0AE1"/>
    <w:rsid w:val="00F0728E"/>
    <w:rsid w:val="00F279CA"/>
    <w:rsid w:val="00F53384"/>
    <w:rsid w:val="00F54560"/>
    <w:rsid w:val="00F7100C"/>
    <w:rsid w:val="00F807C7"/>
    <w:rsid w:val="00F810EB"/>
    <w:rsid w:val="00F822EE"/>
    <w:rsid w:val="00F8285B"/>
    <w:rsid w:val="00F8712B"/>
    <w:rsid w:val="00F92EE3"/>
    <w:rsid w:val="00FA743B"/>
    <w:rsid w:val="00FB1099"/>
    <w:rsid w:val="00FD3553"/>
    <w:rsid w:val="00FE4ABA"/>
    <w:rsid w:val="00FE6C5C"/>
    <w:rsid w:val="00FF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445FD"/>
  <w15:docId w15:val="{DCC401AE-9F1C-423A-B1D1-4E2FBBC2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 w:type="paragraph" w:customStyle="1" w:styleId="Default">
    <w:name w:val="Default"/>
    <w:rsid w:val="009B61A7"/>
    <w:pPr>
      <w:autoSpaceDE w:val="0"/>
      <w:autoSpaceDN w:val="0"/>
      <w:adjustRightInd w:val="0"/>
    </w:pPr>
    <w:rPr>
      <w:rFonts w:eastAsiaTheme="minorHAnsi"/>
      <w:color w:val="000000"/>
      <w:sz w:val="24"/>
      <w:szCs w:val="24"/>
      <w:lang w:val="en-GB"/>
    </w:rPr>
  </w:style>
  <w:style w:type="paragraph" w:customStyle="1" w:styleId="TableStyleproposalandoutcome">
    <w:name w:val="Table Style (proposal and outcome)"/>
    <w:basedOn w:val="ListParagraph"/>
    <w:qFormat/>
    <w:rsid w:val="00A457C7"/>
    <w:pPr>
      <w:widowControl/>
      <w:ind w:left="85"/>
      <w:jc w:val="left"/>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495419074">
      <w:bodyDiv w:val="1"/>
      <w:marLeft w:val="0"/>
      <w:marRight w:val="0"/>
      <w:marTop w:val="0"/>
      <w:marBottom w:val="0"/>
      <w:divBdr>
        <w:top w:val="none" w:sz="0" w:space="0" w:color="auto"/>
        <w:left w:val="none" w:sz="0" w:space="0" w:color="auto"/>
        <w:bottom w:val="none" w:sz="0" w:space="0" w:color="auto"/>
        <w:right w:val="none" w:sz="0" w:space="0" w:color="auto"/>
      </w:divBdr>
      <w:divsChild>
        <w:div w:id="1942373555">
          <w:marLeft w:val="0"/>
          <w:marRight w:val="0"/>
          <w:marTop w:val="0"/>
          <w:marBottom w:val="0"/>
          <w:divBdr>
            <w:top w:val="none" w:sz="0" w:space="0" w:color="auto"/>
            <w:left w:val="none" w:sz="0" w:space="0" w:color="auto"/>
            <w:bottom w:val="none" w:sz="0" w:space="0" w:color="auto"/>
            <w:right w:val="none" w:sz="0" w:space="0" w:color="auto"/>
          </w:divBdr>
          <w:divsChild>
            <w:div w:id="1480998285">
              <w:marLeft w:val="0"/>
              <w:marRight w:val="0"/>
              <w:marTop w:val="0"/>
              <w:marBottom w:val="0"/>
              <w:divBdr>
                <w:top w:val="none" w:sz="0" w:space="0" w:color="auto"/>
                <w:left w:val="none" w:sz="0" w:space="0" w:color="auto"/>
                <w:bottom w:val="none" w:sz="0" w:space="0" w:color="auto"/>
                <w:right w:val="none" w:sz="0" w:space="0" w:color="auto"/>
              </w:divBdr>
              <w:divsChild>
                <w:div w:id="874273854">
                  <w:marLeft w:val="0"/>
                  <w:marRight w:val="0"/>
                  <w:marTop w:val="0"/>
                  <w:marBottom w:val="0"/>
                  <w:divBdr>
                    <w:top w:val="none" w:sz="0" w:space="0" w:color="auto"/>
                    <w:left w:val="none" w:sz="0" w:space="0" w:color="auto"/>
                    <w:bottom w:val="none" w:sz="0" w:space="0" w:color="auto"/>
                    <w:right w:val="none" w:sz="0" w:space="0" w:color="auto"/>
                  </w:divBdr>
                  <w:divsChild>
                    <w:div w:id="2446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05848">
      <w:bodyDiv w:val="1"/>
      <w:marLeft w:val="0"/>
      <w:marRight w:val="0"/>
      <w:marTop w:val="0"/>
      <w:marBottom w:val="0"/>
      <w:divBdr>
        <w:top w:val="none" w:sz="0" w:space="0" w:color="auto"/>
        <w:left w:val="none" w:sz="0" w:space="0" w:color="auto"/>
        <w:bottom w:val="none" w:sz="0" w:space="0" w:color="auto"/>
        <w:right w:val="none" w:sz="0" w:space="0" w:color="auto"/>
      </w:divBdr>
    </w:div>
    <w:div w:id="1206529413">
      <w:bodyDiv w:val="1"/>
      <w:marLeft w:val="0"/>
      <w:marRight w:val="0"/>
      <w:marTop w:val="0"/>
      <w:marBottom w:val="0"/>
      <w:divBdr>
        <w:top w:val="none" w:sz="0" w:space="0" w:color="auto"/>
        <w:left w:val="none" w:sz="0" w:space="0" w:color="auto"/>
        <w:bottom w:val="none" w:sz="0" w:space="0" w:color="auto"/>
        <w:right w:val="none" w:sz="0" w:space="0" w:color="auto"/>
      </w:divBdr>
    </w:div>
    <w:div w:id="1254166533">
      <w:bodyDiv w:val="1"/>
      <w:marLeft w:val="0"/>
      <w:marRight w:val="0"/>
      <w:marTop w:val="0"/>
      <w:marBottom w:val="0"/>
      <w:divBdr>
        <w:top w:val="none" w:sz="0" w:space="0" w:color="auto"/>
        <w:left w:val="none" w:sz="0" w:space="0" w:color="auto"/>
        <w:bottom w:val="none" w:sz="0" w:space="0" w:color="auto"/>
        <w:right w:val="none" w:sz="0" w:space="0" w:color="auto"/>
      </w:divBdr>
    </w:div>
    <w:div w:id="1615748886">
      <w:bodyDiv w:val="1"/>
      <w:marLeft w:val="0"/>
      <w:marRight w:val="0"/>
      <w:marTop w:val="0"/>
      <w:marBottom w:val="0"/>
      <w:divBdr>
        <w:top w:val="none" w:sz="0" w:space="0" w:color="auto"/>
        <w:left w:val="none" w:sz="0" w:space="0" w:color="auto"/>
        <w:bottom w:val="none" w:sz="0" w:space="0" w:color="auto"/>
        <w:right w:val="none" w:sz="0" w:space="0" w:color="auto"/>
      </w:divBdr>
      <w:divsChild>
        <w:div w:id="302976670">
          <w:marLeft w:val="0"/>
          <w:marRight w:val="0"/>
          <w:marTop w:val="0"/>
          <w:marBottom w:val="0"/>
          <w:divBdr>
            <w:top w:val="none" w:sz="0" w:space="0" w:color="auto"/>
            <w:left w:val="none" w:sz="0" w:space="0" w:color="auto"/>
            <w:bottom w:val="none" w:sz="0" w:space="0" w:color="auto"/>
            <w:right w:val="none" w:sz="0" w:space="0" w:color="auto"/>
          </w:divBdr>
          <w:divsChild>
            <w:div w:id="1470516917">
              <w:marLeft w:val="0"/>
              <w:marRight w:val="0"/>
              <w:marTop w:val="0"/>
              <w:marBottom w:val="0"/>
              <w:divBdr>
                <w:top w:val="none" w:sz="0" w:space="0" w:color="auto"/>
                <w:left w:val="none" w:sz="0" w:space="0" w:color="auto"/>
                <w:bottom w:val="none" w:sz="0" w:space="0" w:color="auto"/>
                <w:right w:val="none" w:sz="0" w:space="0" w:color="auto"/>
              </w:divBdr>
              <w:divsChild>
                <w:div w:id="681667634">
                  <w:marLeft w:val="0"/>
                  <w:marRight w:val="0"/>
                  <w:marTop w:val="0"/>
                  <w:marBottom w:val="0"/>
                  <w:divBdr>
                    <w:top w:val="none" w:sz="0" w:space="0" w:color="auto"/>
                    <w:left w:val="none" w:sz="0" w:space="0" w:color="auto"/>
                    <w:bottom w:val="none" w:sz="0" w:space="0" w:color="auto"/>
                    <w:right w:val="none" w:sz="0" w:space="0" w:color="auto"/>
                  </w:divBdr>
                  <w:divsChild>
                    <w:div w:id="17445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18241">
      <w:bodyDiv w:val="1"/>
      <w:marLeft w:val="0"/>
      <w:marRight w:val="0"/>
      <w:marTop w:val="0"/>
      <w:marBottom w:val="0"/>
      <w:divBdr>
        <w:top w:val="none" w:sz="0" w:space="0" w:color="auto"/>
        <w:left w:val="none" w:sz="0" w:space="0" w:color="auto"/>
        <w:bottom w:val="none" w:sz="0" w:space="0" w:color="auto"/>
        <w:right w:val="none" w:sz="0" w:space="0" w:color="auto"/>
      </w:divBdr>
      <w:divsChild>
        <w:div w:id="1922055171">
          <w:marLeft w:val="0"/>
          <w:marRight w:val="0"/>
          <w:marTop w:val="0"/>
          <w:marBottom w:val="0"/>
          <w:divBdr>
            <w:top w:val="none" w:sz="0" w:space="0" w:color="auto"/>
            <w:left w:val="none" w:sz="0" w:space="0" w:color="auto"/>
            <w:bottom w:val="none" w:sz="0" w:space="0" w:color="auto"/>
            <w:right w:val="none" w:sz="0" w:space="0" w:color="auto"/>
          </w:divBdr>
          <w:divsChild>
            <w:div w:id="1472943800">
              <w:marLeft w:val="0"/>
              <w:marRight w:val="0"/>
              <w:marTop w:val="0"/>
              <w:marBottom w:val="0"/>
              <w:divBdr>
                <w:top w:val="none" w:sz="0" w:space="0" w:color="auto"/>
                <w:left w:val="none" w:sz="0" w:space="0" w:color="auto"/>
                <w:bottom w:val="none" w:sz="0" w:space="0" w:color="auto"/>
                <w:right w:val="none" w:sz="0" w:space="0" w:color="auto"/>
              </w:divBdr>
              <w:divsChild>
                <w:div w:id="2120947402">
                  <w:marLeft w:val="0"/>
                  <w:marRight w:val="0"/>
                  <w:marTop w:val="0"/>
                  <w:marBottom w:val="0"/>
                  <w:divBdr>
                    <w:top w:val="none" w:sz="0" w:space="0" w:color="auto"/>
                    <w:left w:val="none" w:sz="0" w:space="0" w:color="auto"/>
                    <w:bottom w:val="none" w:sz="0" w:space="0" w:color="auto"/>
                    <w:right w:val="none" w:sz="0" w:space="0" w:color="auto"/>
                  </w:divBdr>
                  <w:divsChild>
                    <w:div w:id="2994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E5106EC868644C97BE1423FB14B5FC" ma:contentTypeVersion="12" ma:contentTypeDescription="Create a new document." ma:contentTypeScope="" ma:versionID="076c5ec5cfc7bf625ad0db4a0dc38ced">
  <xsd:schema xmlns:xsd="http://www.w3.org/2001/XMLSchema" xmlns:xs="http://www.w3.org/2001/XMLSchema" xmlns:p="http://schemas.microsoft.com/office/2006/metadata/properties" xmlns:ns2="9659c222-2717-4db3-8983-7ab564b1a641" xmlns:ns3="00622392-4907-4d87-82b3-6335d3a6b428" targetNamespace="http://schemas.microsoft.com/office/2006/metadata/properties" ma:root="true" ma:fieldsID="6c791d1528451d895fc8ca22f84ceb16" ns2:_="" ns3:_="">
    <xsd:import namespace="9659c222-2717-4db3-8983-7ab564b1a641"/>
    <xsd:import namespace="00622392-4907-4d87-82b3-6335d3a6b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9c222-2717-4db3-8983-7ab564b1a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22392-4907-4d87-82b3-6335d3a6b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0622392-4907-4d87-82b3-6335d3a6b428">
      <UserInfo>
        <DisplayName/>
        <AccountId xsi:nil="true"/>
        <AccountType/>
      </UserInfo>
    </SharedWithUsers>
  </documentManagement>
</p:properties>
</file>

<file path=customXml/itemProps1.xml><?xml version="1.0" encoding="utf-8"?>
<ds:datastoreItem xmlns:ds="http://schemas.openxmlformats.org/officeDocument/2006/customXml" ds:itemID="{185B3254-8E03-4DC1-9E46-A82989D54797}">
  <ds:schemaRefs>
    <ds:schemaRef ds:uri="http://schemas.openxmlformats.org/officeDocument/2006/bibliography"/>
  </ds:schemaRefs>
</ds:datastoreItem>
</file>

<file path=customXml/itemProps2.xml><?xml version="1.0" encoding="utf-8"?>
<ds:datastoreItem xmlns:ds="http://schemas.openxmlformats.org/officeDocument/2006/customXml" ds:itemID="{98865EEF-AFFD-4D0E-913F-FE653D35088D}"/>
</file>

<file path=customXml/itemProps3.xml><?xml version="1.0" encoding="utf-8"?>
<ds:datastoreItem xmlns:ds="http://schemas.openxmlformats.org/officeDocument/2006/customXml" ds:itemID="{A3CF9B17-AA82-4330-8E54-348AF6473EC8}"/>
</file>

<file path=customXml/itemProps4.xml><?xml version="1.0" encoding="utf-8"?>
<ds:datastoreItem xmlns:ds="http://schemas.openxmlformats.org/officeDocument/2006/customXml" ds:itemID="{BB174D63-35CD-4397-B1E6-0131B14B27A1}"/>
</file>

<file path=docProps/app.xml><?xml version="1.0" encoding="utf-8"?>
<Properties xmlns="http://schemas.openxmlformats.org/officeDocument/2006/extended-properties" xmlns:vt="http://schemas.openxmlformats.org/officeDocument/2006/docPropsVTypes">
  <Template>Normal.dotm</Template>
  <TotalTime>4</TotalTime>
  <Pages>5</Pages>
  <Words>1191</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Colette Milner</dc:creator>
  <cp:lastModifiedBy>Claire</cp:lastModifiedBy>
  <cp:revision>2</cp:revision>
  <cp:lastPrinted>2013-01-10T11:38:00Z</cp:lastPrinted>
  <dcterms:created xsi:type="dcterms:W3CDTF">2020-12-09T17:34:00Z</dcterms:created>
  <dcterms:modified xsi:type="dcterms:W3CDTF">2020-12-09T17:34:00Z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0x010100D7E5106EC868644C97BE1423FB14B5FC</vt:lpwstr>
  </property>
  <property fmtid="{D5CDD505-2E9C-101B-9397-08002B2CF9AE}" pid="3" name="Order">
    <vt:r8>5201300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